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0E" w:rsidRDefault="00EF0B0E"/>
    <w:tbl>
      <w:tblPr>
        <w:tblpPr w:leftFromText="180" w:rightFromText="180" w:vertAnchor="page" w:horzAnchor="margin" w:tblpX="-431" w:tblpY="751"/>
        <w:tblW w:w="5493" w:type="pct"/>
        <w:tblLayout w:type="fixed"/>
        <w:tblCellMar>
          <w:left w:w="85" w:type="dxa"/>
          <w:right w:w="85" w:type="dxa"/>
        </w:tblCellMar>
        <w:tblLook w:val="0000" w:firstRow="0" w:lastRow="0" w:firstColumn="0" w:lastColumn="0" w:noHBand="0" w:noVBand="0"/>
      </w:tblPr>
      <w:tblGrid>
        <w:gridCol w:w="4503"/>
        <w:gridCol w:w="5837"/>
      </w:tblGrid>
      <w:tr w:rsidR="00C42CF4" w:rsidRPr="00C42CF4" w:rsidTr="00D84EF8">
        <w:trPr>
          <w:trHeight w:val="381"/>
        </w:trPr>
        <w:tc>
          <w:tcPr>
            <w:tcW w:w="4390" w:type="dxa"/>
          </w:tcPr>
          <w:p w:rsidR="00B83733" w:rsidRPr="0008760B" w:rsidRDefault="00D84EF8" w:rsidP="00D84EF8">
            <w:pPr>
              <w:jc w:val="center"/>
              <w:rPr>
                <w:rFonts w:ascii="Times New Roman" w:hAnsi="Times New Roman"/>
              </w:rPr>
            </w:pPr>
            <w:r w:rsidRPr="00C42CF4">
              <w:rPr>
                <w:rFonts w:ascii="Times New Roman" w:hAnsi="Times New Roman"/>
                <w:noProof/>
              </w:rPr>
              <w:t>PHÒNG GDĐT PHÚ GIÁO</w:t>
            </w:r>
          </w:p>
        </w:tc>
        <w:tc>
          <w:tcPr>
            <w:tcW w:w="5691" w:type="dxa"/>
          </w:tcPr>
          <w:p w:rsidR="00B83733" w:rsidRPr="0008760B" w:rsidRDefault="00D84EF8" w:rsidP="006B2D59">
            <w:pPr>
              <w:jc w:val="center"/>
              <w:rPr>
                <w:rFonts w:ascii="Times New Roman" w:hAnsi="Times New Roman"/>
                <w:b/>
                <w:lang w:val="vi-VN"/>
              </w:rPr>
            </w:pPr>
            <w:r w:rsidRPr="00D84EF8">
              <w:rPr>
                <w:rFonts w:ascii="Times New Roman" w:hAnsi="Times New Roman"/>
                <w:b/>
                <w:sz w:val="26"/>
                <w:lang w:val="vi-VN"/>
              </w:rPr>
              <w:t>CỘNG HÒA XÃ HỘI CHỦ NGHĨA VIỆT NAM</w:t>
            </w:r>
          </w:p>
        </w:tc>
      </w:tr>
      <w:tr w:rsidR="00D84EF8" w:rsidRPr="00C42CF4" w:rsidTr="00D84EF8">
        <w:trPr>
          <w:trHeight w:val="381"/>
        </w:trPr>
        <w:tc>
          <w:tcPr>
            <w:tcW w:w="4390" w:type="dxa"/>
          </w:tcPr>
          <w:p w:rsidR="00D84EF8" w:rsidRPr="0008760B" w:rsidRDefault="00D84EF8" w:rsidP="00D84EF8">
            <w:pPr>
              <w:jc w:val="center"/>
              <w:rPr>
                <w:rFonts w:ascii="Times New Roman" w:hAnsi="Times New Roman"/>
              </w:rPr>
            </w:pPr>
            <w:r w:rsidRPr="00C42CF4">
              <w:rPr>
                <w:rFonts w:ascii="Times New Roman" w:hAnsi="Times New Roman"/>
                <w:noProof/>
              </w:rPr>
              <mc:AlternateContent>
                <mc:Choice Requires="wps">
                  <w:drawing>
                    <wp:anchor distT="0" distB="0" distL="114300" distR="114300" simplePos="0" relativeHeight="251660288" behindDoc="0" locked="0" layoutInCell="1" allowOverlap="1" wp14:anchorId="5932BAB4" wp14:editId="0A317BC9">
                      <wp:simplePos x="0" y="0"/>
                      <wp:positionH relativeFrom="column">
                        <wp:posOffset>1004570</wp:posOffset>
                      </wp:positionH>
                      <wp:positionV relativeFrom="paragraph">
                        <wp:posOffset>212090</wp:posOffset>
                      </wp:positionV>
                      <wp:extent cx="781050" cy="0"/>
                      <wp:effectExtent l="0" t="0" r="190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8B89C" id="_x0000_t32" coordsize="21600,21600" o:spt="32" o:oned="t" path="m,l21600,21600e" filled="f">
                      <v:path arrowok="t" fillok="f" o:connecttype="none"/>
                      <o:lock v:ext="edit" shapetype="t"/>
                    </v:shapetype>
                    <v:shape id="AutoShape 8" o:spid="_x0000_s1026" type="#_x0000_t32" style="position:absolute;margin-left:79.1pt;margin-top:16.7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i3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x/nWTo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C/KHK90AAAAJAQAADwAAAGRycy9kb3ducmV2LnhtbEyPzU7DMBCE&#10;70i8g7VIXFDrJKUoDXGqCqkHjv2RuLrxkgTidRQ7TdqnZysOcJzZT7Mz+XqyrThj7xtHCuJ5BAKp&#10;dKahSsHxsJ2lIHzQZHTrCBVc0MO6uL/LdWbcSDs870MlOIR8phXUIXSZlL6s0Wo/dx0S3z5db3Vg&#10;2VfS9HrkcNvKJIpepNUN8Ydad/hWY/m9H6wC9MMyjjYrWx3fr+PTR3L9GruDUo8P0+YVRMAp/MFw&#10;q8/VoeBOJzeQ8aJlvUwTRhUsFs8gGEjSmI3TryGLXP5fUPwAAAD//wMAUEsBAi0AFAAGAAgAAAAh&#10;ALaDOJL+AAAA4QEAABMAAAAAAAAAAAAAAAAAAAAAAFtDb250ZW50X1R5cGVzXS54bWxQSwECLQAU&#10;AAYACAAAACEAOP0h/9YAAACUAQAACwAAAAAAAAAAAAAAAAAvAQAAX3JlbHMvLnJlbHNQSwECLQAU&#10;AAYACAAAACEAOQw4tx4CAAA6BAAADgAAAAAAAAAAAAAAAAAuAgAAZHJzL2Uyb0RvYy54bWxQSwEC&#10;LQAUAAYACAAAACEAC/KHK90AAAAJAQAADwAAAAAAAAAAAAAAAAB4BAAAZHJzL2Rvd25yZXYueG1s&#10;UEsFBgAAAAAEAAQA8wAAAIIFAAAAAA==&#10;"/>
                  </w:pict>
                </mc:Fallback>
              </mc:AlternateContent>
            </w:r>
            <w:r w:rsidRPr="00C42CF4">
              <w:rPr>
                <w:rFonts w:ascii="Times New Roman" w:hAnsi="Times New Roman"/>
                <w:b/>
                <w:noProof/>
              </w:rPr>
              <w:t>TRƯỜNG TIỂU HỌC AN LINH</w:t>
            </w:r>
          </w:p>
        </w:tc>
        <w:tc>
          <w:tcPr>
            <w:tcW w:w="5691" w:type="dxa"/>
          </w:tcPr>
          <w:p w:rsidR="00D84EF8" w:rsidRPr="0008760B" w:rsidRDefault="00D84EF8" w:rsidP="006B2D59">
            <w:pPr>
              <w:jc w:val="center"/>
              <w:rPr>
                <w:rFonts w:ascii="Times New Roman" w:hAnsi="Times New Roman"/>
                <w:b/>
                <w:lang w:val="vi-VN"/>
              </w:rPr>
            </w:pPr>
            <w:r w:rsidRPr="00C42CF4">
              <w:rPr>
                <w:rFonts w:ascii="Times New Roman" w:hAnsi="Times New Roman"/>
                <w:b/>
                <w:noProof/>
              </w:rPr>
              <mc:AlternateContent>
                <mc:Choice Requires="wps">
                  <w:drawing>
                    <wp:anchor distT="0" distB="0" distL="114300" distR="114300" simplePos="0" relativeHeight="251662336" behindDoc="0" locked="0" layoutInCell="1" allowOverlap="1" wp14:anchorId="2766932E" wp14:editId="2529184A">
                      <wp:simplePos x="0" y="0"/>
                      <wp:positionH relativeFrom="column">
                        <wp:posOffset>758825</wp:posOffset>
                      </wp:positionH>
                      <wp:positionV relativeFrom="paragraph">
                        <wp:posOffset>204470</wp:posOffset>
                      </wp:positionV>
                      <wp:extent cx="2016000" cy="0"/>
                      <wp:effectExtent l="0" t="0" r="2286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CB560" id="AutoShape 10" o:spid="_x0000_s1026" type="#_x0000_t32" style="position:absolute;margin-left:59.75pt;margin-top:16.1pt;width:15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sB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LnGCnS&#10;Q4ueDl7HyCiL/AzGFWBWqZ0NFdKTejHPmn53SOmqI6rl0fr1bMA5C4wmb1zCxRmIsh8+awY2BAJE&#10;sk6N7QMk0IBOsSfnW0/4ySMKj0DLPE2hdXTUJaQYHY11/hPXPQpCiZ23RLSdr7RS0HltsxiGHJ+d&#10;D2mRYnQIUZXeCinjAEiFhhIvZ9NZdHBaChaUwczZdl9Ji44kjFD8Yo2guTez+qBYBOs4YZur7ImQ&#10;FxmCSxXwoDBI5ypdZuTHMl1uFptFPsmn880kT+t68rSt8sl8m32c1R/qqqqznyG1LC86wRhXIbtx&#10;XrP87+bhujmXSbtN7I2G5C165AuSHf8x6djZ0MywYK7Ya3be2bHjMKLR+LpOYQfu7yDfL/36FwAA&#10;AP//AwBQSwMEFAAGAAgAAAAhAOAXJ5HeAAAACQEAAA8AAABkcnMvZG93bnJldi54bWxMj0FPwkAQ&#10;he8m/IfNkHAxsm0RgdotISQePAokXpfu2Fa7s013Syu/3jEe8PjefHnzXrYdbSMu2PnakYJ4HoFA&#10;KpypqVRwOr48rEH4oMnoxhEq+EYP23xyl+nUuIHe8HIIpeAQ8qlWUIXQplL6okKr/dy1SHz7cJ3V&#10;gWVXStPpgcNtI5MoepJW18QfKt3ivsLi69BbBej7ZRztNrY8vV6H+/fk+jm0R6Vm03H3DCLgGG4w&#10;/Nbn6pBzp7PryXjRsI43S0YVLJIEBAOPixWPO/8ZMs/k/wX5DwAAAP//AwBQSwECLQAUAAYACAAA&#10;ACEAtoM4kv4AAADhAQAAEwAAAAAAAAAAAAAAAAAAAAAAW0NvbnRlbnRfVHlwZXNdLnhtbFBLAQIt&#10;ABQABgAIAAAAIQA4/SH/1gAAAJQBAAALAAAAAAAAAAAAAAAAAC8BAABfcmVscy8ucmVsc1BLAQIt&#10;ABQABgAIAAAAIQB2kKsBHwIAADwEAAAOAAAAAAAAAAAAAAAAAC4CAABkcnMvZTJvRG9jLnhtbFBL&#10;AQItABQABgAIAAAAIQDgFyeR3gAAAAkBAAAPAAAAAAAAAAAAAAAAAHkEAABkcnMvZG93bnJldi54&#10;bWxQSwUGAAAAAAQABADzAAAAhAUAAAAA&#10;"/>
                  </w:pict>
                </mc:Fallback>
              </mc:AlternateContent>
            </w:r>
            <w:r w:rsidRPr="00C42CF4">
              <w:rPr>
                <w:rFonts w:ascii="Times New Roman" w:hAnsi="Times New Roman"/>
                <w:b/>
                <w:noProof/>
              </w:rPr>
              <w:t>Độc lập - Tự do - Hạnh phúc</w:t>
            </w:r>
          </w:p>
        </w:tc>
      </w:tr>
      <w:tr w:rsidR="00D84EF8" w:rsidRPr="00C42CF4" w:rsidTr="00D84EF8">
        <w:trPr>
          <w:trHeight w:val="146"/>
        </w:trPr>
        <w:tc>
          <w:tcPr>
            <w:tcW w:w="4390" w:type="dxa"/>
          </w:tcPr>
          <w:p w:rsidR="00D84EF8" w:rsidRPr="00D84EF8" w:rsidRDefault="00D84EF8" w:rsidP="006B2D59">
            <w:pPr>
              <w:jc w:val="center"/>
              <w:rPr>
                <w:rFonts w:ascii="Times New Roman" w:hAnsi="Times New Roman"/>
                <w:noProof/>
                <w:sz w:val="20"/>
              </w:rPr>
            </w:pPr>
          </w:p>
        </w:tc>
        <w:tc>
          <w:tcPr>
            <w:tcW w:w="5691" w:type="dxa"/>
          </w:tcPr>
          <w:p w:rsidR="00D84EF8" w:rsidRPr="00D84EF8" w:rsidRDefault="00D84EF8" w:rsidP="006B2D59">
            <w:pPr>
              <w:jc w:val="center"/>
              <w:rPr>
                <w:rFonts w:ascii="Times New Roman" w:hAnsi="Times New Roman"/>
                <w:i/>
                <w:noProof/>
                <w:sz w:val="20"/>
              </w:rPr>
            </w:pPr>
          </w:p>
        </w:tc>
      </w:tr>
      <w:tr w:rsidR="00D84EF8" w:rsidRPr="00C42CF4" w:rsidTr="00D84EF8">
        <w:trPr>
          <w:trHeight w:val="381"/>
        </w:trPr>
        <w:tc>
          <w:tcPr>
            <w:tcW w:w="4390" w:type="dxa"/>
          </w:tcPr>
          <w:p w:rsidR="00D84EF8" w:rsidRPr="0008760B" w:rsidRDefault="00D84EF8" w:rsidP="00D84EF8">
            <w:pPr>
              <w:jc w:val="center"/>
              <w:rPr>
                <w:rFonts w:ascii="Times New Roman" w:hAnsi="Times New Roman"/>
              </w:rPr>
            </w:pPr>
            <w:r w:rsidRPr="0008760B">
              <w:rPr>
                <w:rFonts w:ascii="Times New Roman" w:hAnsi="Times New Roman"/>
                <w:noProof/>
              </w:rPr>
              <w:t xml:space="preserve">Số: </w:t>
            </w:r>
            <w:r w:rsidR="006F4897">
              <w:rPr>
                <w:rFonts w:ascii="Times New Roman" w:hAnsi="Times New Roman"/>
                <w:noProof/>
                <w:color w:val="FF0000"/>
                <w:lang w:val="vi-VN"/>
              </w:rPr>
              <w:t>231</w:t>
            </w:r>
            <w:r w:rsidRPr="0008760B">
              <w:rPr>
                <w:rFonts w:ascii="Times New Roman" w:hAnsi="Times New Roman"/>
                <w:noProof/>
              </w:rPr>
              <w:t>/</w:t>
            </w:r>
            <w:r w:rsidRPr="0008760B">
              <w:rPr>
                <w:rFonts w:ascii="Times New Roman" w:hAnsi="Times New Roman"/>
              </w:rPr>
              <w:t>QĐ-</w:t>
            </w:r>
            <w:r w:rsidRPr="0008760B">
              <w:rPr>
                <w:rFonts w:ascii="Times New Roman" w:hAnsi="Times New Roman"/>
                <w:noProof/>
              </w:rPr>
              <w:t>THAL</w:t>
            </w:r>
          </w:p>
        </w:tc>
        <w:tc>
          <w:tcPr>
            <w:tcW w:w="5691" w:type="dxa"/>
          </w:tcPr>
          <w:p w:rsidR="00D84EF8" w:rsidRPr="0008760B" w:rsidRDefault="00D84EF8" w:rsidP="00D84EF8">
            <w:pPr>
              <w:jc w:val="center"/>
              <w:rPr>
                <w:rFonts w:ascii="Times New Roman" w:hAnsi="Times New Roman"/>
                <w:b/>
                <w:lang w:val="vi-VN"/>
              </w:rPr>
            </w:pPr>
            <w:r w:rsidRPr="0008760B">
              <w:rPr>
                <w:rFonts w:ascii="Times New Roman" w:hAnsi="Times New Roman"/>
                <w:i/>
                <w:noProof/>
              </w:rPr>
              <w:t xml:space="preserve">An Linh, ngày </w:t>
            </w:r>
            <w:r w:rsidR="006F4897">
              <w:rPr>
                <w:rFonts w:ascii="Times New Roman" w:hAnsi="Times New Roman"/>
                <w:i/>
                <w:noProof/>
                <w:color w:val="FF0000"/>
                <w:lang w:val="vi-VN"/>
              </w:rPr>
              <w:t>14</w:t>
            </w:r>
            <w:bookmarkStart w:id="0" w:name="_GoBack"/>
            <w:bookmarkEnd w:id="0"/>
            <w:r w:rsidRPr="0008760B">
              <w:rPr>
                <w:rFonts w:ascii="Times New Roman" w:hAnsi="Times New Roman"/>
                <w:i/>
                <w:noProof/>
              </w:rPr>
              <w:t xml:space="preserve"> tháng </w:t>
            </w:r>
            <w:r w:rsidRPr="0008760B">
              <w:rPr>
                <w:rFonts w:ascii="Times New Roman" w:hAnsi="Times New Roman"/>
                <w:i/>
                <w:noProof/>
                <w:lang w:val="vi-VN"/>
              </w:rPr>
              <w:t>10</w:t>
            </w:r>
            <w:r w:rsidRPr="0008760B">
              <w:rPr>
                <w:rFonts w:ascii="Times New Roman" w:hAnsi="Times New Roman"/>
                <w:i/>
                <w:noProof/>
              </w:rPr>
              <w:t xml:space="preserve"> năm</w:t>
            </w:r>
            <w:r w:rsidRPr="0008760B">
              <w:rPr>
                <w:rFonts w:ascii="Times New Roman" w:hAnsi="Times New Roman"/>
                <w:i/>
                <w:iCs/>
              </w:rPr>
              <w:t xml:space="preserve"> </w:t>
            </w:r>
            <w:r w:rsidRPr="0008760B">
              <w:rPr>
                <w:rFonts w:ascii="Times New Roman" w:hAnsi="Times New Roman"/>
                <w:i/>
                <w:noProof/>
              </w:rPr>
              <w:t>201</w:t>
            </w:r>
            <w:r w:rsidRPr="0008760B">
              <w:rPr>
                <w:rFonts w:ascii="Times New Roman" w:hAnsi="Times New Roman"/>
                <w:i/>
                <w:noProof/>
                <w:lang w:val="vi-VN"/>
              </w:rPr>
              <w:t>9</w:t>
            </w:r>
          </w:p>
        </w:tc>
      </w:tr>
    </w:tbl>
    <w:p w:rsidR="009A44AB" w:rsidRPr="00C42CF4" w:rsidRDefault="009A44AB" w:rsidP="009A44AB">
      <w:pPr>
        <w:keepNext/>
        <w:jc w:val="center"/>
        <w:rPr>
          <w:rFonts w:ascii="Times New Roman" w:hAnsi="Times New Roman"/>
          <w:b/>
          <w:bCs/>
        </w:rPr>
      </w:pPr>
      <w:r w:rsidRPr="00C42CF4">
        <w:rPr>
          <w:rFonts w:ascii="Times New Roman" w:hAnsi="Times New Roman"/>
          <w:b/>
          <w:bCs/>
          <w:noProof/>
        </w:rPr>
        <w:t>QUYẾT ĐỊNH</w:t>
      </w:r>
    </w:p>
    <w:p w:rsidR="00D84EF8" w:rsidRDefault="009A44AB" w:rsidP="009A44AB">
      <w:pPr>
        <w:jc w:val="center"/>
        <w:rPr>
          <w:rFonts w:ascii="Times New Roman" w:hAnsi="Times New Roman"/>
          <w:b/>
          <w:bCs/>
          <w:noProof/>
        </w:rPr>
      </w:pPr>
      <w:r w:rsidRPr="00C42CF4">
        <w:rPr>
          <w:rFonts w:ascii="Times New Roman" w:hAnsi="Times New Roman"/>
          <w:b/>
          <w:bCs/>
          <w:noProof/>
        </w:rPr>
        <w:t>Về việc</w:t>
      </w:r>
      <w:r w:rsidRPr="00C42CF4">
        <w:rPr>
          <w:rFonts w:ascii="Times New Roman" w:hAnsi="Times New Roman"/>
          <w:b/>
          <w:bCs/>
        </w:rPr>
        <w:t xml:space="preserve"> </w:t>
      </w:r>
      <w:r w:rsidRPr="00C42CF4">
        <w:rPr>
          <w:rFonts w:ascii="Times New Roman" w:hAnsi="Times New Roman"/>
          <w:b/>
          <w:bCs/>
          <w:noProof/>
        </w:rPr>
        <w:t xml:space="preserve">phân công </w:t>
      </w:r>
      <w:r w:rsidR="000464AA" w:rsidRPr="00C42CF4">
        <w:rPr>
          <w:rFonts w:ascii="Times New Roman" w:hAnsi="Times New Roman"/>
          <w:b/>
          <w:bCs/>
          <w:noProof/>
        </w:rPr>
        <w:t>nhiệm vụ của Hiệu trưởng</w:t>
      </w:r>
    </w:p>
    <w:p w:rsidR="00D84EF8" w:rsidRDefault="000464AA" w:rsidP="009A44AB">
      <w:pPr>
        <w:jc w:val="center"/>
        <w:rPr>
          <w:rFonts w:ascii="Times New Roman" w:hAnsi="Times New Roman"/>
          <w:b/>
          <w:bCs/>
          <w:noProof/>
        </w:rPr>
      </w:pPr>
      <w:r w:rsidRPr="00C42CF4">
        <w:rPr>
          <w:rFonts w:ascii="Times New Roman" w:hAnsi="Times New Roman"/>
          <w:b/>
          <w:bCs/>
          <w:noProof/>
        </w:rPr>
        <w:t xml:space="preserve"> Phó Hiệu trưởng</w:t>
      </w:r>
      <w:r w:rsidR="00D84EF8">
        <w:rPr>
          <w:rFonts w:ascii="Times New Roman" w:hAnsi="Times New Roman"/>
          <w:b/>
          <w:bCs/>
          <w:noProof/>
          <w:lang w:val="vi-VN"/>
        </w:rPr>
        <w:t xml:space="preserve"> và c</w:t>
      </w:r>
      <w:r w:rsidRPr="00C42CF4">
        <w:rPr>
          <w:rFonts w:ascii="Times New Roman" w:hAnsi="Times New Roman"/>
          <w:b/>
          <w:bCs/>
          <w:noProof/>
        </w:rPr>
        <w:t xml:space="preserve">ác tổ khối </w:t>
      </w:r>
      <w:r w:rsidR="006920A0" w:rsidRPr="00C42CF4">
        <w:rPr>
          <w:rFonts w:ascii="Times New Roman" w:hAnsi="Times New Roman"/>
          <w:b/>
          <w:bCs/>
          <w:noProof/>
        </w:rPr>
        <w:t>c</w:t>
      </w:r>
      <w:r w:rsidRPr="00C42CF4">
        <w:rPr>
          <w:rFonts w:ascii="Times New Roman" w:hAnsi="Times New Roman"/>
          <w:b/>
          <w:bCs/>
          <w:noProof/>
        </w:rPr>
        <w:t xml:space="preserve">huyên môn, giáo </w:t>
      </w:r>
      <w:r w:rsidR="00D84EF8" w:rsidRPr="00C42CF4">
        <w:rPr>
          <w:rFonts w:ascii="Times New Roman" w:hAnsi="Times New Roman"/>
          <w:b/>
          <w:bCs/>
          <w:noProof/>
        </w:rPr>
        <w:t xml:space="preserve">viên </w:t>
      </w:r>
    </w:p>
    <w:p w:rsidR="009A44AB" w:rsidRPr="00D84EF8" w:rsidRDefault="00D84EF8" w:rsidP="009A44AB">
      <w:pPr>
        <w:jc w:val="center"/>
        <w:rPr>
          <w:rFonts w:ascii="Times New Roman" w:hAnsi="Times New Roman"/>
          <w:b/>
          <w:bCs/>
          <w:lang w:val="vi-VN"/>
        </w:rPr>
      </w:pPr>
      <w:r>
        <w:rPr>
          <w:rFonts w:ascii="Times New Roman" w:hAnsi="Times New Roman"/>
          <w:b/>
          <w:bCs/>
          <w:noProof/>
          <w:lang w:val="vi-VN"/>
        </w:rPr>
        <w:t>Năm học 2019-2020</w:t>
      </w:r>
    </w:p>
    <w:p w:rsidR="00DD240A" w:rsidRPr="00DD240A" w:rsidRDefault="009A44AB" w:rsidP="00C00708">
      <w:pPr>
        <w:keepNext/>
        <w:spacing w:after="60"/>
        <w:jc w:val="center"/>
        <w:rPr>
          <w:rFonts w:ascii="Times New Roman" w:hAnsi="Times New Roman"/>
          <w:b/>
          <w:bCs/>
          <w:sz w:val="14"/>
        </w:rPr>
      </w:pPr>
      <w:r w:rsidRPr="00C42CF4">
        <w:rPr>
          <w:rFonts w:ascii="Times New Roman" w:hAnsi="Times New Roman"/>
          <w:b/>
          <w:bCs/>
          <w:noProof/>
        </w:rPr>
        <mc:AlternateContent>
          <mc:Choice Requires="wps">
            <w:drawing>
              <wp:anchor distT="0" distB="0" distL="114300" distR="114300" simplePos="0" relativeHeight="251665408" behindDoc="0" locked="0" layoutInCell="1" allowOverlap="1" wp14:anchorId="34959AC9" wp14:editId="6A5FEAEE">
                <wp:simplePos x="0" y="0"/>
                <wp:positionH relativeFrom="column">
                  <wp:posOffset>2216785</wp:posOffset>
                </wp:positionH>
                <wp:positionV relativeFrom="paragraph">
                  <wp:posOffset>15240</wp:posOffset>
                </wp:positionV>
                <wp:extent cx="1447800" cy="0"/>
                <wp:effectExtent l="6985" t="5715" r="1206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0F526" id="AutoShape 4" o:spid="_x0000_s1026" type="#_x0000_t32" style="position:absolute;margin-left:174.55pt;margin-top:1.2pt;width:1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Y5bnD/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rYe0/tsAAAAHAQAADwAAAGRycy9kb3ducmV2LnhtbEyOwU7CQBRF&#10;9yT+w+SZsCEwbQWB2ikhJC5cCiRuh86zrXbeNJ0prXy9Tze6PLk3955sN9pGXLHztSMF8SICgVQ4&#10;U1Op4Hx6nm9A+KDJ6MYRKvhCD7v8bpLp1LiBXvF6DKXgEfKpVlCF0KZS+qJCq/3CtUicvbvO6sDY&#10;ldJ0euBx28gkih6l1TXxQ6VbPFRYfB57qwB9v4qj/daW55fbMHtLbh9De1Jqej/un0AEHMNfGX70&#10;WR1ydrq4nowXjYKH5TbmqoJkCYLz1XrNfPllmWfyv3/+DQAA//8DAFBLAQItABQABgAIAAAAIQC2&#10;gziS/gAAAOEBAAATAAAAAAAAAAAAAAAAAAAAAABbQ29udGVudF9UeXBlc10ueG1sUEsBAi0AFAAG&#10;AAgAAAAhADj9If/WAAAAlAEAAAsAAAAAAAAAAAAAAAAALwEAAF9yZWxzLy5yZWxzUEsBAi0AFAAG&#10;AAgAAAAhAPeNSv8eAgAAOwQAAA4AAAAAAAAAAAAAAAAALgIAAGRycy9lMm9Eb2MueG1sUEsBAi0A&#10;FAAGAAgAAAAhAK2HtP7bAAAABwEAAA8AAAAAAAAAAAAAAAAAeAQAAGRycy9kb3ducmV2LnhtbFBL&#10;BQYAAAAABAAEAPMAAACABQAAAAA=&#10;"/>
            </w:pict>
          </mc:Fallback>
        </mc:AlternateContent>
      </w:r>
    </w:p>
    <w:p w:rsidR="009A44AB" w:rsidRDefault="009A44AB" w:rsidP="009A44AB">
      <w:pPr>
        <w:spacing w:before="120" w:after="120"/>
        <w:ind w:firstLine="720"/>
        <w:jc w:val="center"/>
        <w:rPr>
          <w:rFonts w:ascii="Times New Roman" w:hAnsi="Times New Roman"/>
          <w:b/>
        </w:rPr>
      </w:pPr>
      <w:r w:rsidRPr="00C42CF4">
        <w:rPr>
          <w:rFonts w:ascii="Times New Roman" w:hAnsi="Times New Roman"/>
          <w:b/>
          <w:bCs/>
        </w:rPr>
        <w:t xml:space="preserve">HIỆU TRƯỞNG </w:t>
      </w:r>
      <w:r w:rsidRPr="00C42CF4">
        <w:rPr>
          <w:rFonts w:ascii="Times New Roman" w:hAnsi="Times New Roman"/>
          <w:b/>
        </w:rPr>
        <w:t>TRƯỜNG TIỂU HỌC AN LINH</w:t>
      </w:r>
    </w:p>
    <w:p w:rsidR="006B2D59" w:rsidRPr="007A1B2B" w:rsidRDefault="006B2D59" w:rsidP="009A6691">
      <w:pPr>
        <w:spacing w:before="120" w:after="120"/>
        <w:ind w:firstLine="720"/>
        <w:jc w:val="both"/>
        <w:rPr>
          <w:rFonts w:ascii="Times New Roman" w:hAnsi="Times New Roman"/>
        </w:rPr>
      </w:pPr>
      <w:r w:rsidRPr="007A1B2B">
        <w:rPr>
          <w:rFonts w:ascii="Times New Roman" w:hAnsi="Times New Roman"/>
        </w:rPr>
        <w:t>Căn cứ Văn bản hợp nhất số 03/VBHN-BGDĐT ngày 22 tháng 01 năm 2014 của Bộ GDĐT về việc ban hành Điều lệ trường Tiểu học;</w:t>
      </w:r>
    </w:p>
    <w:p w:rsidR="006B2D59" w:rsidRDefault="006B2D59" w:rsidP="009A6691">
      <w:pPr>
        <w:spacing w:before="120" w:after="120"/>
        <w:ind w:firstLine="720"/>
        <w:jc w:val="both"/>
        <w:rPr>
          <w:rFonts w:ascii="Times New Roman" w:hAnsi="Times New Roman"/>
        </w:rPr>
      </w:pPr>
      <w:r w:rsidRPr="007A1B2B">
        <w:rPr>
          <w:rFonts w:ascii="Times New Roman" w:hAnsi="Times New Roman"/>
        </w:rPr>
        <w:t>Căn cứ Thông tư số</w:t>
      </w:r>
      <w:r>
        <w:rPr>
          <w:rFonts w:ascii="Times New Roman" w:hAnsi="Times New Roman"/>
        </w:rPr>
        <w:t xml:space="preserve"> 15</w:t>
      </w:r>
      <w:r w:rsidRPr="007A1B2B">
        <w:rPr>
          <w:rFonts w:ascii="Times New Roman" w:hAnsi="Times New Roman"/>
        </w:rPr>
        <w:t>/20</w:t>
      </w:r>
      <w:r w:rsidRPr="008B51D6">
        <w:rPr>
          <w:rFonts w:ascii="Times New Roman" w:hAnsi="Times New Roman"/>
        </w:rPr>
        <w:t>17</w:t>
      </w:r>
      <w:r w:rsidRPr="007A1B2B">
        <w:rPr>
          <w:rFonts w:ascii="Times New Roman" w:hAnsi="Times New Roman"/>
        </w:rPr>
        <w:t xml:space="preserve">/TT-BGDĐT ngày </w:t>
      </w:r>
      <w:r w:rsidRPr="008B51D6">
        <w:rPr>
          <w:rFonts w:ascii="Times New Roman" w:hAnsi="Times New Roman"/>
        </w:rPr>
        <w:t xml:space="preserve">09 </w:t>
      </w:r>
      <w:r>
        <w:rPr>
          <w:rFonts w:ascii="Times New Roman" w:hAnsi="Times New Roman"/>
        </w:rPr>
        <w:t>tháng 6 năm 2017</w:t>
      </w:r>
      <w:r w:rsidRPr="007A1B2B">
        <w:rPr>
          <w:rFonts w:ascii="Times New Roman" w:hAnsi="Times New Roman"/>
        </w:rPr>
        <w:t xml:space="preserve"> của Bộ GDĐT về việc</w:t>
      </w:r>
      <w:r w:rsidRPr="008B51D6">
        <w:rPr>
          <w:rFonts w:ascii="Times New Roman" w:hAnsi="Times New Roman"/>
        </w:rPr>
        <w:t xml:space="preserve"> sửa đổi, bổ sung một số điều của quy định chế độ làm việc đối với g</w:t>
      </w:r>
      <w:r w:rsidRPr="007A1B2B">
        <w:rPr>
          <w:rFonts w:ascii="Times New Roman" w:hAnsi="Times New Roman"/>
        </w:rPr>
        <w:t>iáo viên phổ thông</w:t>
      </w:r>
      <w:r w:rsidRPr="008B51D6">
        <w:rPr>
          <w:rFonts w:ascii="Times New Roman" w:hAnsi="Times New Roman"/>
        </w:rPr>
        <w:t xml:space="preserve"> ban hành kèm theo Thông tư số 28/2009/TT-BGDĐT ngày 21 tháng 10 năm 2009 của Bộ trưởng Bộ GDĐT</w:t>
      </w:r>
      <w:r w:rsidRPr="007A1B2B">
        <w:rPr>
          <w:rFonts w:ascii="Times New Roman" w:hAnsi="Times New Roman"/>
        </w:rPr>
        <w:t>;</w:t>
      </w:r>
    </w:p>
    <w:p w:rsidR="006920A0" w:rsidRPr="00A67E22" w:rsidRDefault="006920A0" w:rsidP="009A6691">
      <w:pPr>
        <w:spacing w:before="120" w:after="120"/>
        <w:ind w:firstLine="720"/>
        <w:jc w:val="both"/>
        <w:rPr>
          <w:rFonts w:ascii="Times New Roman" w:hAnsi="Times New Roman"/>
        </w:rPr>
      </w:pPr>
      <w:r w:rsidRPr="00A67E22">
        <w:rPr>
          <w:rFonts w:ascii="Times New Roman" w:hAnsi="Times New Roman"/>
        </w:rPr>
        <w:t>Căn cứ Quyết định số 2540/QĐ-UBND ngày 29 tháng 12 năm 2017 của Chủ tịch UBND huyện Phú Giáo về việc bổ nhiệm công chức;</w:t>
      </w:r>
    </w:p>
    <w:p w:rsidR="000464AA" w:rsidRDefault="00E62B59" w:rsidP="009A6691">
      <w:pPr>
        <w:spacing w:before="120" w:after="120"/>
        <w:ind w:firstLine="720"/>
        <w:jc w:val="both"/>
        <w:rPr>
          <w:rFonts w:ascii="Times New Roman" w:hAnsi="Times New Roman"/>
        </w:rPr>
      </w:pPr>
      <w:r>
        <w:rPr>
          <w:rFonts w:ascii="Times New Roman" w:hAnsi="Times New Roman"/>
          <w:lang w:val="vi-VN"/>
        </w:rPr>
        <w:t>Căn cứ</w:t>
      </w:r>
      <w:r w:rsidR="006920A0" w:rsidRPr="00A67E22">
        <w:rPr>
          <w:rFonts w:ascii="Times New Roman" w:hAnsi="Times New Roman"/>
        </w:rPr>
        <w:t xml:space="preserve"> Quyết định số 399/QĐ-PGDĐT ngày 08 tháng 10 năm 2016 của P</w:t>
      </w:r>
      <w:r w:rsidR="005C7E98" w:rsidRPr="00A67E22">
        <w:rPr>
          <w:rFonts w:ascii="Times New Roman" w:hAnsi="Times New Roman"/>
        </w:rPr>
        <w:t>hòng GDĐT huyện Phú G</w:t>
      </w:r>
      <w:r w:rsidR="006920A0" w:rsidRPr="00A67E22">
        <w:rPr>
          <w:rFonts w:ascii="Times New Roman" w:hAnsi="Times New Roman"/>
        </w:rPr>
        <w:t>iáo về việc phân công nhiệm vụ của Trưởng phòng và các phó trưởng phòng Phòng GDĐT Phú Giáo;</w:t>
      </w:r>
    </w:p>
    <w:p w:rsidR="00E62B59" w:rsidRPr="00E62B59" w:rsidRDefault="00E62B59" w:rsidP="009A6691">
      <w:pPr>
        <w:spacing w:before="120" w:after="120"/>
        <w:ind w:firstLine="720"/>
        <w:jc w:val="both"/>
        <w:rPr>
          <w:rFonts w:ascii="Times New Roman" w:hAnsi="Times New Roman"/>
        </w:rPr>
      </w:pPr>
      <w:r w:rsidRPr="00E62B59">
        <w:rPr>
          <w:rFonts w:ascii="Times New Roman" w:hAnsi="Times New Roman"/>
        </w:rPr>
        <w:t>Căn cứ Công văn số 1820/SGDĐT-GDTH ngày 11 tháng 9 năm 2019 của Sở GDĐT tỉnh Bình Dương về việc hướng dẫn thực hiện nhiệm vụ giáo dục tiểu học năm học 2019-2020;</w:t>
      </w:r>
    </w:p>
    <w:p w:rsidR="00E62B59" w:rsidRDefault="00E62B59" w:rsidP="009A6691">
      <w:pPr>
        <w:spacing w:before="120" w:after="120"/>
        <w:ind w:firstLine="720"/>
        <w:jc w:val="both"/>
        <w:rPr>
          <w:rFonts w:ascii="Times New Roman" w:hAnsi="Times New Roman"/>
        </w:rPr>
      </w:pPr>
      <w:r>
        <w:rPr>
          <w:rFonts w:ascii="Times New Roman" w:hAnsi="Times New Roman"/>
          <w:lang w:val="vi-VN"/>
        </w:rPr>
        <w:t>Căn cứ</w:t>
      </w:r>
      <w:r w:rsidRPr="00E62B59">
        <w:rPr>
          <w:rFonts w:ascii="Times New Roman" w:hAnsi="Times New Roman"/>
        </w:rPr>
        <w:t xml:space="preserve"> Hướng dẫn số </w:t>
      </w:r>
      <w:r w:rsidRPr="00E62B59">
        <w:rPr>
          <w:rFonts w:ascii="Times New Roman" w:hAnsi="Times New Roman"/>
          <w:lang w:val="vi-VN"/>
        </w:rPr>
        <w:t>99</w:t>
      </w:r>
      <w:r w:rsidRPr="00E62B59">
        <w:rPr>
          <w:rFonts w:ascii="Times New Roman" w:hAnsi="Times New Roman"/>
        </w:rPr>
        <w:t>/HD-PGDĐT ngày</w:t>
      </w:r>
      <w:r w:rsidRPr="00E62B59">
        <w:rPr>
          <w:rFonts w:ascii="Times New Roman" w:hAnsi="Times New Roman"/>
          <w:lang w:val="vi-VN"/>
        </w:rPr>
        <w:t xml:space="preserve"> 17 </w:t>
      </w:r>
      <w:r w:rsidRPr="00E62B59">
        <w:rPr>
          <w:rFonts w:ascii="Times New Roman" w:hAnsi="Times New Roman"/>
        </w:rPr>
        <w:t>tháng 9 năm 201</w:t>
      </w:r>
      <w:r w:rsidRPr="00E62B59">
        <w:rPr>
          <w:rFonts w:ascii="Times New Roman" w:hAnsi="Times New Roman"/>
          <w:lang w:val="vi-VN"/>
        </w:rPr>
        <w:t>9</w:t>
      </w:r>
      <w:r w:rsidRPr="00E62B59">
        <w:rPr>
          <w:rFonts w:ascii="Times New Roman" w:hAnsi="Times New Roman"/>
        </w:rPr>
        <w:t xml:space="preserve"> của Phòng GDĐT Phú Giáo về việc hướng dẫn nhiệm vụ cấp Tiểu học năm học 201</w:t>
      </w:r>
      <w:r w:rsidRPr="00E62B59">
        <w:rPr>
          <w:rFonts w:ascii="Times New Roman" w:hAnsi="Times New Roman"/>
          <w:lang w:val="vi-VN"/>
        </w:rPr>
        <w:t>9</w:t>
      </w:r>
      <w:r w:rsidRPr="00E62B59">
        <w:rPr>
          <w:rFonts w:ascii="Times New Roman" w:hAnsi="Times New Roman"/>
        </w:rPr>
        <w:t>-20</w:t>
      </w:r>
      <w:r w:rsidRPr="00E62B59">
        <w:rPr>
          <w:rFonts w:ascii="Times New Roman" w:hAnsi="Times New Roman"/>
          <w:lang w:val="vi-VN"/>
        </w:rPr>
        <w:t>20</w:t>
      </w:r>
      <w:r w:rsidRPr="00E62B59">
        <w:rPr>
          <w:rFonts w:ascii="Times New Roman" w:hAnsi="Times New Roman"/>
        </w:rPr>
        <w:t>;</w:t>
      </w:r>
    </w:p>
    <w:p w:rsidR="00E62B59" w:rsidRPr="00E62B59" w:rsidRDefault="00E62B59" w:rsidP="009A6691">
      <w:pPr>
        <w:spacing w:before="120" w:after="120"/>
        <w:ind w:firstLine="720"/>
        <w:jc w:val="both"/>
        <w:rPr>
          <w:rFonts w:ascii="Times New Roman" w:hAnsi="Times New Roman"/>
        </w:rPr>
      </w:pPr>
      <w:r w:rsidRPr="00E62B59">
        <w:rPr>
          <w:rFonts w:ascii="Times New Roman" w:hAnsi="Times New Roman"/>
          <w:lang w:val="vi-VN"/>
        </w:rPr>
        <w:t>Thực hiện theo K</w:t>
      </w:r>
      <w:r w:rsidRPr="00E62B59">
        <w:rPr>
          <w:rFonts w:ascii="Times New Roman" w:hAnsi="Times New Roman"/>
        </w:rPr>
        <w:t xml:space="preserve">ế hoạch số 185/KH-THAL ngày 25 tháng 9 năm 2019 của trường Tiểu học An Linh về kế hoạch thực hiện </w:t>
      </w:r>
      <w:r w:rsidRPr="00E62B59">
        <w:rPr>
          <w:rFonts w:ascii="Times New Roman" w:hAnsi="Times New Roman"/>
          <w:lang w:val="vi-VN"/>
        </w:rPr>
        <w:t>nhiệm vụ</w:t>
      </w:r>
      <w:r w:rsidRPr="00E62B59">
        <w:rPr>
          <w:rFonts w:ascii="Times New Roman" w:hAnsi="Times New Roman"/>
        </w:rPr>
        <w:t xml:space="preserve"> năm học 2019-2020</w:t>
      </w:r>
      <w:r w:rsidRPr="00E62B59">
        <w:rPr>
          <w:rFonts w:ascii="Times New Roman" w:hAnsi="Times New Roman"/>
          <w:lang w:val="vi-VN"/>
        </w:rPr>
        <w:t>.</w:t>
      </w:r>
    </w:p>
    <w:p w:rsidR="006920A0" w:rsidRPr="00A67E22" w:rsidRDefault="006920A0" w:rsidP="009A6691">
      <w:pPr>
        <w:spacing w:before="120" w:after="120"/>
        <w:ind w:firstLine="720"/>
        <w:jc w:val="both"/>
        <w:rPr>
          <w:rFonts w:ascii="Times New Roman" w:hAnsi="Times New Roman"/>
        </w:rPr>
      </w:pPr>
      <w:r w:rsidRPr="00A67E22">
        <w:rPr>
          <w:rFonts w:ascii="Times New Roman" w:hAnsi="Times New Roman"/>
        </w:rPr>
        <w:t>Theo tình hình thực tế của Trường Tiểu học An Linh</w:t>
      </w:r>
      <w:r w:rsidR="006B2D59">
        <w:rPr>
          <w:rFonts w:ascii="Times New Roman" w:hAnsi="Times New Roman"/>
          <w:lang w:val="vi-VN"/>
        </w:rPr>
        <w:t xml:space="preserve"> năm học 2019-2020</w:t>
      </w:r>
      <w:r w:rsidRPr="00A67E22">
        <w:rPr>
          <w:rFonts w:ascii="Times New Roman" w:hAnsi="Times New Roman"/>
        </w:rPr>
        <w:t>;</w:t>
      </w:r>
    </w:p>
    <w:p w:rsidR="00B83733" w:rsidRPr="00A67E22" w:rsidRDefault="00DC3986" w:rsidP="009A6691">
      <w:pPr>
        <w:spacing w:before="120" w:after="120"/>
        <w:ind w:firstLine="720"/>
        <w:jc w:val="both"/>
        <w:rPr>
          <w:rFonts w:ascii="Times New Roman" w:hAnsi="Times New Roman"/>
        </w:rPr>
      </w:pPr>
      <w:r w:rsidRPr="00A67E22">
        <w:rPr>
          <w:rFonts w:ascii="Times New Roman" w:hAnsi="Times New Roman"/>
        </w:rPr>
        <w:t xml:space="preserve">Xét Đề nghị của bộ phận chuyên môn và tập thể </w:t>
      </w:r>
      <w:r w:rsidR="00076A64" w:rsidRPr="00A67E22">
        <w:rPr>
          <w:rFonts w:ascii="Times New Roman" w:hAnsi="Times New Roman"/>
        </w:rPr>
        <w:t>cán bộ</w:t>
      </w:r>
      <w:r w:rsidR="00AD2955">
        <w:rPr>
          <w:rFonts w:ascii="Times New Roman" w:hAnsi="Times New Roman"/>
        </w:rPr>
        <w:t>-</w:t>
      </w:r>
      <w:r w:rsidRPr="00A67E22">
        <w:rPr>
          <w:rFonts w:ascii="Times New Roman" w:hAnsi="Times New Roman"/>
        </w:rPr>
        <w:t>giáo viên</w:t>
      </w:r>
      <w:r w:rsidR="00AD2955">
        <w:rPr>
          <w:rFonts w:ascii="Times New Roman" w:hAnsi="Times New Roman"/>
        </w:rPr>
        <w:t>-</w:t>
      </w:r>
      <w:r w:rsidR="00076A64" w:rsidRPr="00A67E22">
        <w:rPr>
          <w:rFonts w:ascii="Times New Roman" w:hAnsi="Times New Roman"/>
        </w:rPr>
        <w:t>nhân viên</w:t>
      </w:r>
      <w:r w:rsidRPr="00A67E22">
        <w:rPr>
          <w:rFonts w:ascii="Times New Roman" w:hAnsi="Times New Roman"/>
        </w:rPr>
        <w:t>,</w:t>
      </w:r>
    </w:p>
    <w:p w:rsidR="00B83733" w:rsidRPr="007F7E37" w:rsidRDefault="00B83733" w:rsidP="00A67E22">
      <w:pPr>
        <w:spacing w:before="120" w:after="120"/>
        <w:ind w:firstLine="720"/>
        <w:rPr>
          <w:rFonts w:ascii="Times New Roman" w:hAnsi="Times New Roman"/>
          <w:sz w:val="14"/>
        </w:rPr>
      </w:pPr>
    </w:p>
    <w:p w:rsidR="00B83733" w:rsidRPr="00A67E22" w:rsidRDefault="00B83733" w:rsidP="00A67E22">
      <w:pPr>
        <w:spacing w:before="120" w:after="120"/>
        <w:ind w:firstLine="720"/>
        <w:jc w:val="center"/>
        <w:rPr>
          <w:rFonts w:ascii="Times New Roman" w:hAnsi="Times New Roman"/>
          <w:b/>
        </w:rPr>
      </w:pPr>
      <w:r w:rsidRPr="00A67E22">
        <w:rPr>
          <w:rFonts w:ascii="Times New Roman" w:hAnsi="Times New Roman"/>
          <w:b/>
        </w:rPr>
        <w:t>QUYẾT ĐỊNH</w:t>
      </w:r>
      <w:r w:rsidR="00DC3986" w:rsidRPr="00A67E22">
        <w:rPr>
          <w:rFonts w:ascii="Times New Roman" w:hAnsi="Times New Roman"/>
          <w:b/>
        </w:rPr>
        <w:t>:</w:t>
      </w:r>
    </w:p>
    <w:p w:rsidR="00B83733" w:rsidRPr="007F7E37" w:rsidRDefault="00B83733" w:rsidP="00A67E22">
      <w:pPr>
        <w:spacing w:before="120" w:after="120"/>
        <w:ind w:firstLine="720"/>
        <w:jc w:val="center"/>
        <w:rPr>
          <w:rFonts w:ascii="Times New Roman" w:hAnsi="Times New Roman"/>
          <w:b/>
          <w:sz w:val="14"/>
        </w:rPr>
      </w:pPr>
    </w:p>
    <w:p w:rsidR="006920A0" w:rsidRPr="00A67E22" w:rsidRDefault="00B83733" w:rsidP="00E62B59">
      <w:pPr>
        <w:spacing w:before="120" w:after="120"/>
        <w:ind w:firstLine="720"/>
        <w:jc w:val="both"/>
        <w:rPr>
          <w:rFonts w:ascii="Times New Roman" w:hAnsi="Times New Roman"/>
        </w:rPr>
      </w:pPr>
      <w:r w:rsidRPr="00A67E22">
        <w:rPr>
          <w:rFonts w:ascii="Times New Roman" w:hAnsi="Times New Roman"/>
          <w:b/>
        </w:rPr>
        <w:t>Điều 1</w:t>
      </w:r>
      <w:r w:rsidR="00DC3986" w:rsidRPr="00A67E22">
        <w:rPr>
          <w:rFonts w:ascii="Times New Roman" w:hAnsi="Times New Roman"/>
          <w:b/>
        </w:rPr>
        <w:t>.</w:t>
      </w:r>
      <w:r w:rsidRPr="00A67E22">
        <w:rPr>
          <w:rFonts w:ascii="Times New Roman" w:hAnsi="Times New Roman"/>
        </w:rPr>
        <w:t xml:space="preserve"> </w:t>
      </w:r>
      <w:r w:rsidR="005C7E98" w:rsidRPr="00A67E22">
        <w:rPr>
          <w:rFonts w:ascii="Times New Roman" w:hAnsi="Times New Roman"/>
        </w:rPr>
        <w:t>P</w:t>
      </w:r>
      <w:r w:rsidR="006920A0" w:rsidRPr="00A67E22">
        <w:rPr>
          <w:rFonts w:ascii="Times New Roman" w:hAnsi="Times New Roman"/>
        </w:rPr>
        <w:t>hân công và thực hiện nhiệm vụ</w:t>
      </w:r>
      <w:r w:rsidR="0058530B" w:rsidRPr="00A67E22">
        <w:rPr>
          <w:rFonts w:ascii="Times New Roman" w:hAnsi="Times New Roman"/>
        </w:rPr>
        <w:t xml:space="preserve">, quyền hạn của </w:t>
      </w:r>
      <w:r w:rsidR="006920A0" w:rsidRPr="00A67E22">
        <w:rPr>
          <w:rFonts w:ascii="Times New Roman" w:hAnsi="Times New Roman"/>
        </w:rPr>
        <w:t>Hiệu trưởng và Phó Hiệu trưởng</w:t>
      </w:r>
      <w:r w:rsidR="005C7E98" w:rsidRPr="00A67E22">
        <w:rPr>
          <w:rFonts w:ascii="Times New Roman" w:hAnsi="Times New Roman"/>
        </w:rPr>
        <w:t xml:space="preserve">, cán bộ giáo viên công nhân viên </w:t>
      </w:r>
      <w:r w:rsidR="004866B1" w:rsidRPr="00A67E22">
        <w:rPr>
          <w:rFonts w:ascii="Times New Roman" w:hAnsi="Times New Roman"/>
        </w:rPr>
        <w:t>cụ thể</w:t>
      </w:r>
      <w:r w:rsidR="005C7E98" w:rsidRPr="00A67E22">
        <w:rPr>
          <w:rFonts w:ascii="Times New Roman" w:hAnsi="Times New Roman"/>
        </w:rPr>
        <w:t>:</w:t>
      </w:r>
    </w:p>
    <w:p w:rsidR="00C42CF4" w:rsidRPr="009A6691" w:rsidRDefault="0058530B" w:rsidP="00E62B59">
      <w:pPr>
        <w:spacing w:before="120" w:after="120"/>
        <w:ind w:firstLine="720"/>
        <w:jc w:val="both"/>
        <w:rPr>
          <w:rFonts w:ascii="Times New Roman" w:hAnsi="Times New Roman"/>
          <w:b/>
          <w:color w:val="FF0000"/>
        </w:rPr>
      </w:pPr>
      <w:r w:rsidRPr="009A6691">
        <w:rPr>
          <w:rFonts w:ascii="Times New Roman" w:hAnsi="Times New Roman"/>
          <w:b/>
          <w:color w:val="FF0000"/>
        </w:rPr>
        <w:t xml:space="preserve">1. </w:t>
      </w:r>
      <w:r w:rsidR="00C42CF4" w:rsidRPr="009A6691">
        <w:rPr>
          <w:rFonts w:ascii="Times New Roman" w:hAnsi="Times New Roman"/>
          <w:b/>
          <w:color w:val="FF0000"/>
        </w:rPr>
        <w:t>Hiệu trưởng: Ông Trương Minh Cường</w:t>
      </w:r>
    </w:p>
    <w:p w:rsidR="00C42CF4" w:rsidRPr="00A67E22" w:rsidRDefault="00C42CF4" w:rsidP="00E62B59">
      <w:pPr>
        <w:spacing w:before="120" w:after="120"/>
        <w:ind w:firstLine="720"/>
        <w:jc w:val="both"/>
        <w:rPr>
          <w:rFonts w:ascii="Times New Roman" w:hAnsi="Times New Roman"/>
        </w:rPr>
      </w:pPr>
      <w:r w:rsidRPr="00A67E22">
        <w:rPr>
          <w:rFonts w:ascii="Times New Roman" w:hAnsi="Times New Roman"/>
        </w:rPr>
        <w:t>a. Lãnh đạo, chỉ đạo, quản lý toàn diện mọi hoạt động thuộc chức năng, nhiệm vụ, quyền hạn của trường được quy định theo Văn bản hợp nhất số 03/VBHN-BGDĐT ngày 22 tháng 01 năm 2014 của Bộ GDĐT về việc ban hành Điều lệ trường Tiểu học.</w:t>
      </w:r>
    </w:p>
    <w:p w:rsidR="00B83733" w:rsidRPr="00A67E22" w:rsidRDefault="0058530B" w:rsidP="00E62B59">
      <w:pPr>
        <w:spacing w:before="120" w:after="120"/>
        <w:ind w:firstLine="720"/>
        <w:jc w:val="both"/>
        <w:rPr>
          <w:rFonts w:ascii="Times New Roman" w:hAnsi="Times New Roman"/>
        </w:rPr>
      </w:pPr>
      <w:r w:rsidRPr="00A67E22">
        <w:rPr>
          <w:rFonts w:ascii="Times New Roman" w:hAnsi="Times New Roman"/>
        </w:rPr>
        <w:lastRenderedPageBreak/>
        <w:t>Hiệu trưởng là người đứng đầu trong trường Tiểu học chịu trách nhiệm tổ chức, quản lý các hoạt động và chất lượng giáo dục của nhà trường. Hiệu trưởng chịu trách nhiệm trước Trưởng phòng GDĐT về thực hiện chức năng, nhiệm vụ, quyền hạn theo các quy định của Pháp luật hiện hành.</w:t>
      </w:r>
    </w:p>
    <w:p w:rsidR="0058530B" w:rsidRPr="00A67E22" w:rsidRDefault="0058530B" w:rsidP="00E62B59">
      <w:pPr>
        <w:spacing w:before="120" w:after="120"/>
        <w:ind w:firstLine="720"/>
        <w:jc w:val="both"/>
        <w:rPr>
          <w:rFonts w:ascii="Times New Roman" w:hAnsi="Times New Roman"/>
        </w:rPr>
      </w:pPr>
      <w:r w:rsidRPr="00A67E22">
        <w:rPr>
          <w:rFonts w:ascii="Times New Roman" w:hAnsi="Times New Roman"/>
        </w:rPr>
        <w:t>Hiệu trưởng có trách nhiệm xây dựng phát triển nhà trường, lập kế hoạch</w:t>
      </w:r>
      <w:r w:rsidR="00E21C32" w:rsidRPr="00A67E22">
        <w:rPr>
          <w:rFonts w:ascii="Times New Roman" w:hAnsi="Times New Roman"/>
        </w:rPr>
        <w:t xml:space="preserve"> và tổ chức thực hiện kế hoạch dạy học, gi</w:t>
      </w:r>
      <w:r w:rsidR="000E15CE">
        <w:rPr>
          <w:rFonts w:ascii="Times New Roman" w:hAnsi="Times New Roman"/>
        </w:rPr>
        <w:t>á</w:t>
      </w:r>
      <w:r w:rsidR="00E21C32" w:rsidRPr="00A67E22">
        <w:rPr>
          <w:rFonts w:ascii="Times New Roman" w:hAnsi="Times New Roman"/>
        </w:rPr>
        <w:t>o dục; báo cáo, đánh giá kết quả thực hiện trước Hội đồng sư phạm.</w:t>
      </w:r>
    </w:p>
    <w:p w:rsidR="00E21C32" w:rsidRPr="00A67E22" w:rsidRDefault="00E21C32" w:rsidP="00E62B59">
      <w:pPr>
        <w:spacing w:before="120" w:after="120"/>
        <w:ind w:firstLine="720"/>
        <w:jc w:val="both"/>
        <w:rPr>
          <w:rFonts w:ascii="Times New Roman" w:hAnsi="Times New Roman"/>
        </w:rPr>
      </w:pPr>
      <w:r w:rsidRPr="00A67E22">
        <w:rPr>
          <w:rFonts w:ascii="Times New Roman" w:hAnsi="Times New Roman"/>
        </w:rPr>
        <w:t>Hiệu trưởng ra Quyết định thành lập các tổ chuyên môn, tổ văn phòng và các hội đông tư vấn nhà trường; bổ nhiệm tổ trưởng, tổ phó.</w:t>
      </w:r>
    </w:p>
    <w:p w:rsidR="00E21C32" w:rsidRPr="00A67E22" w:rsidRDefault="00E21C32" w:rsidP="00E62B59">
      <w:pPr>
        <w:spacing w:before="120" w:after="120"/>
        <w:ind w:firstLine="720"/>
        <w:jc w:val="both"/>
        <w:rPr>
          <w:rFonts w:ascii="Times New Roman" w:hAnsi="Times New Roman"/>
        </w:rPr>
      </w:pPr>
      <w:r w:rsidRPr="00A67E22">
        <w:rPr>
          <w:rFonts w:ascii="Times New Roman" w:hAnsi="Times New Roman"/>
        </w:rPr>
        <w:t>Phân công, quản lý, đánh giá, xếp loại; tham gia quá trình tuyển dụng, thuyên chuyển, khen thưởng, thi hành kỹ luật đối với giáo viên, nhân viên theo quy định hiện hành.</w:t>
      </w:r>
    </w:p>
    <w:p w:rsidR="00E21C32" w:rsidRPr="00A67E22" w:rsidRDefault="00E21C32" w:rsidP="00E62B59">
      <w:pPr>
        <w:spacing w:before="120" w:after="120"/>
        <w:ind w:firstLine="720"/>
        <w:jc w:val="both"/>
        <w:rPr>
          <w:rFonts w:ascii="Times New Roman" w:hAnsi="Times New Roman"/>
        </w:rPr>
      </w:pPr>
      <w:r w:rsidRPr="00A67E22">
        <w:rPr>
          <w:rFonts w:ascii="Times New Roman" w:hAnsi="Times New Roman"/>
        </w:rPr>
        <w:t>Quản lý hành chính, quản lý và sử dụng có hiệu quả các nguồn tài chính, tài sản của nhà trường; quản lý học sinh, tổ chức các hoạt động nhà trường; tiếp nhận, giới thiệu học sinh chuyển trường, ra Quyết định khen thưởng, kỹ lu</w:t>
      </w:r>
      <w:r w:rsidR="000974CD" w:rsidRPr="00A67E22">
        <w:rPr>
          <w:rFonts w:ascii="Times New Roman" w:hAnsi="Times New Roman"/>
        </w:rPr>
        <w:t>ậ</w:t>
      </w:r>
      <w:r w:rsidRPr="00A67E22">
        <w:rPr>
          <w:rFonts w:ascii="Times New Roman" w:hAnsi="Times New Roman"/>
        </w:rPr>
        <w:t>t</w:t>
      </w:r>
      <w:r w:rsidR="000974CD" w:rsidRPr="00A67E22">
        <w:rPr>
          <w:rFonts w:ascii="Times New Roman" w:hAnsi="Times New Roman"/>
        </w:rPr>
        <w:t xml:space="preserve"> </w:t>
      </w:r>
      <w:r w:rsidRPr="00A67E22">
        <w:rPr>
          <w:rFonts w:ascii="Times New Roman" w:hAnsi="Times New Roman"/>
        </w:rPr>
        <w:t>ph</w:t>
      </w:r>
      <w:r w:rsidR="000974CD" w:rsidRPr="00A67E22">
        <w:rPr>
          <w:rFonts w:ascii="Times New Roman" w:hAnsi="Times New Roman"/>
        </w:rPr>
        <w:t>ê</w:t>
      </w:r>
      <w:r w:rsidRPr="00A67E22">
        <w:rPr>
          <w:rFonts w:ascii="Times New Roman" w:hAnsi="Times New Roman"/>
        </w:rPr>
        <w:t xml:space="preserve"> duyệt kết quả đánh giá, xếp loại, danh sách học sinh lên lớp, tổ chức kiểm tra, xác nhận việc hoàn thành chương trình tiểu học; tham gia các Ban chỉ đạo hoặc các thành viên của UBND xã. Dự các lớp bồi dưỡng về chính trị, chuyên môn, nghiệp vụ quản lý do Phòng GDĐT, Sở GDĐ</w:t>
      </w:r>
      <w:r w:rsidR="000974CD" w:rsidRPr="00A67E22">
        <w:rPr>
          <w:rFonts w:ascii="Times New Roman" w:hAnsi="Times New Roman"/>
        </w:rPr>
        <w:t>T tổ chức</w:t>
      </w:r>
      <w:r w:rsidR="005C7E98" w:rsidRPr="00A67E22">
        <w:rPr>
          <w:rFonts w:ascii="Times New Roman" w:hAnsi="Times New Roman"/>
        </w:rPr>
        <w:t>,</w:t>
      </w:r>
      <w:r w:rsidR="000974CD" w:rsidRPr="00A67E22">
        <w:rPr>
          <w:rFonts w:ascii="Times New Roman" w:hAnsi="Times New Roman"/>
        </w:rPr>
        <w:t xml:space="preserve"> tham gia giảng dạy bì</w:t>
      </w:r>
      <w:r w:rsidRPr="00A67E22">
        <w:rPr>
          <w:rFonts w:ascii="Times New Roman" w:hAnsi="Times New Roman"/>
        </w:rPr>
        <w:t>nh quân 02 tiết/tuần; được hưởng các chế độ phụ cấp các chính sách ưu đãi hiện hành.</w:t>
      </w:r>
    </w:p>
    <w:p w:rsidR="00E21C32" w:rsidRPr="00A67E22" w:rsidRDefault="00E21C32" w:rsidP="00E62B59">
      <w:pPr>
        <w:spacing w:before="120" w:after="120"/>
        <w:ind w:firstLine="720"/>
        <w:jc w:val="both"/>
        <w:rPr>
          <w:rFonts w:ascii="Times New Roman" w:hAnsi="Times New Roman"/>
        </w:rPr>
      </w:pPr>
      <w:r w:rsidRPr="00A67E22">
        <w:rPr>
          <w:rFonts w:ascii="Times New Roman" w:hAnsi="Times New Roman"/>
        </w:rPr>
        <w:t xml:space="preserve">Tham gia thực hiện quy chế dân chủ ở cơ sở; </w:t>
      </w:r>
      <w:r w:rsidR="000974CD" w:rsidRPr="00A67E22">
        <w:rPr>
          <w:rFonts w:ascii="Times New Roman" w:hAnsi="Times New Roman"/>
        </w:rPr>
        <w:t>thực hiện công tác xã hội hóa giáo dục với cộng đồng.</w:t>
      </w:r>
    </w:p>
    <w:p w:rsidR="003D777D" w:rsidRPr="00A67E22" w:rsidRDefault="00C42CF4" w:rsidP="00E62B59">
      <w:pPr>
        <w:spacing w:before="120" w:after="120"/>
        <w:ind w:firstLine="720"/>
        <w:jc w:val="both"/>
        <w:rPr>
          <w:rFonts w:ascii="Times New Roman" w:hAnsi="Times New Roman"/>
        </w:rPr>
      </w:pPr>
      <w:r w:rsidRPr="00A67E22">
        <w:rPr>
          <w:rFonts w:ascii="Times New Roman" w:hAnsi="Times New Roman"/>
        </w:rPr>
        <w:t xml:space="preserve">b. Trực tiếp chỉ đạo các lĩnh vực và các bộ phận: </w:t>
      </w:r>
      <w:r w:rsidR="003D777D" w:rsidRPr="00A67E22">
        <w:rPr>
          <w:rFonts w:ascii="Times New Roman" w:hAnsi="Times New Roman"/>
        </w:rPr>
        <w:t>Hiệu trưởng phụ trách các công việc về công tác TCCB;</w:t>
      </w:r>
      <w:r w:rsidRPr="00A67E22">
        <w:rPr>
          <w:rFonts w:ascii="Times New Roman" w:hAnsi="Times New Roman"/>
        </w:rPr>
        <w:t xml:space="preserve"> xây dựng cơ bản; thanh tra;</w:t>
      </w:r>
      <w:r w:rsidR="003D777D" w:rsidRPr="00A67E22">
        <w:rPr>
          <w:rFonts w:ascii="Times New Roman" w:hAnsi="Times New Roman"/>
        </w:rPr>
        <w:t xml:space="preserve"> tài chính; tài sản; văn thư, lưu trữ; thi đua khen thưởng; y tế trường học; </w:t>
      </w:r>
      <w:r w:rsidRPr="00A67E22">
        <w:rPr>
          <w:rFonts w:ascii="Times New Roman" w:hAnsi="Times New Roman"/>
        </w:rPr>
        <w:t xml:space="preserve">bảo vệ, </w:t>
      </w:r>
      <w:r w:rsidR="003D777D" w:rsidRPr="00A67E22">
        <w:rPr>
          <w:rFonts w:ascii="Times New Roman" w:hAnsi="Times New Roman"/>
        </w:rPr>
        <w:t>Hội đồng trường,</w:t>
      </w:r>
      <w:r w:rsidR="00734788" w:rsidRPr="00A67E22">
        <w:rPr>
          <w:rFonts w:ascii="Times New Roman" w:hAnsi="Times New Roman"/>
        </w:rPr>
        <w:t xml:space="preserve"> môi trường s</w:t>
      </w:r>
      <w:r w:rsidR="0030368E" w:rsidRPr="00A67E22">
        <w:rPr>
          <w:rFonts w:ascii="Times New Roman" w:hAnsi="Times New Roman"/>
        </w:rPr>
        <w:t xml:space="preserve">ư phạm, hệ thống phần mềm PMIS-EMIS, phát triển Website trường; </w:t>
      </w:r>
      <w:r w:rsidR="00734788" w:rsidRPr="00A67E22">
        <w:rPr>
          <w:rFonts w:ascii="Times New Roman" w:hAnsi="Times New Roman"/>
        </w:rPr>
        <w:t>xây dựng văn bản quy phạm pháp luật, Hội khỏe phù đổng, an ninh trật tự, vệ sinh an toàn trường học, xây dựng trường học thân thiện học sinh tích cực,</w:t>
      </w:r>
      <w:r w:rsidR="0030368E" w:rsidRPr="00A67E22">
        <w:rPr>
          <w:rFonts w:ascii="Times New Roman" w:hAnsi="Times New Roman"/>
        </w:rPr>
        <w:t xml:space="preserve"> thực hiện công tác đối ngoại,</w:t>
      </w:r>
      <w:r w:rsidR="00734788" w:rsidRPr="00A67E22">
        <w:rPr>
          <w:rFonts w:ascii="Times New Roman" w:hAnsi="Times New Roman"/>
        </w:rPr>
        <w:t xml:space="preserve"> </w:t>
      </w:r>
      <w:r w:rsidR="003D777D" w:rsidRPr="00A67E22">
        <w:rPr>
          <w:rFonts w:ascii="Times New Roman" w:hAnsi="Times New Roman"/>
        </w:rPr>
        <w:t>…</w:t>
      </w:r>
    </w:p>
    <w:p w:rsidR="00C42CF4" w:rsidRPr="00A67E22" w:rsidRDefault="00C42CF4" w:rsidP="00E62B59">
      <w:pPr>
        <w:spacing w:before="120" w:after="120"/>
        <w:ind w:firstLine="720"/>
        <w:jc w:val="both"/>
        <w:rPr>
          <w:rFonts w:ascii="Times New Roman" w:hAnsi="Times New Roman"/>
        </w:rPr>
      </w:pPr>
      <w:r w:rsidRPr="00A67E22">
        <w:rPr>
          <w:rFonts w:ascii="Times New Roman" w:hAnsi="Times New Roman"/>
        </w:rPr>
        <w:t>Làm nhiệm vụ Chủ tịch Hội đồng thi đua khen thưởng;</w:t>
      </w:r>
      <w:r w:rsidR="00AD2955">
        <w:rPr>
          <w:rFonts w:ascii="Times New Roman" w:hAnsi="Times New Roman"/>
        </w:rPr>
        <w:t xml:space="preserve"> </w:t>
      </w:r>
      <w:r w:rsidRPr="00A67E22">
        <w:rPr>
          <w:rFonts w:ascii="Times New Roman" w:hAnsi="Times New Roman"/>
        </w:rPr>
        <w:t xml:space="preserve">Chủ tịch Hội chữ thập đỏ trường; </w:t>
      </w:r>
      <w:r w:rsidR="00AD2955">
        <w:rPr>
          <w:rFonts w:ascii="Times New Roman" w:hAnsi="Times New Roman"/>
        </w:rPr>
        <w:t>C</w:t>
      </w:r>
      <w:r w:rsidRPr="00A67E22">
        <w:rPr>
          <w:rFonts w:ascii="Times New Roman" w:hAnsi="Times New Roman"/>
        </w:rPr>
        <w:t xml:space="preserve">hủ tịch Hội đồng trường; </w:t>
      </w:r>
      <w:r w:rsidR="00AD2955" w:rsidRPr="00A67E22">
        <w:rPr>
          <w:rFonts w:ascii="Times New Roman" w:hAnsi="Times New Roman"/>
        </w:rPr>
        <w:t>Phó Ban Chỉ đạo CMC-PCGD và XDXHHT xã</w:t>
      </w:r>
      <w:r w:rsidR="00AD2955">
        <w:rPr>
          <w:rFonts w:ascii="Times New Roman" w:hAnsi="Times New Roman"/>
        </w:rPr>
        <w:t>,</w:t>
      </w:r>
      <w:r w:rsidR="00AD2955" w:rsidRPr="00A67E22">
        <w:rPr>
          <w:rFonts w:ascii="Times New Roman" w:hAnsi="Times New Roman"/>
        </w:rPr>
        <w:t xml:space="preserve"> </w:t>
      </w:r>
      <w:r w:rsidR="004866B1" w:rsidRPr="00A67E22">
        <w:rPr>
          <w:rFonts w:ascii="Times New Roman" w:hAnsi="Times New Roman"/>
        </w:rPr>
        <w:t>tham gia c</w:t>
      </w:r>
      <w:r w:rsidR="005C7E98" w:rsidRPr="00A67E22">
        <w:rPr>
          <w:rFonts w:ascii="Times New Roman" w:hAnsi="Times New Roman"/>
        </w:rPr>
        <w:t>á</w:t>
      </w:r>
      <w:r w:rsidR="004866B1" w:rsidRPr="00A67E22">
        <w:rPr>
          <w:rFonts w:ascii="Times New Roman" w:hAnsi="Times New Roman"/>
        </w:rPr>
        <w:t>c thành viên khác khi được cơ cấu</w:t>
      </w:r>
      <w:r w:rsidR="005C7E98" w:rsidRPr="00A67E22">
        <w:rPr>
          <w:rFonts w:ascii="Times New Roman" w:hAnsi="Times New Roman"/>
        </w:rPr>
        <w:t>.</w:t>
      </w:r>
    </w:p>
    <w:p w:rsidR="004866B1" w:rsidRPr="00A67E22" w:rsidRDefault="004866B1" w:rsidP="00E62B59">
      <w:pPr>
        <w:spacing w:before="120" w:after="120"/>
        <w:ind w:firstLine="720"/>
        <w:jc w:val="both"/>
        <w:rPr>
          <w:rFonts w:ascii="Times New Roman" w:hAnsi="Times New Roman"/>
        </w:rPr>
      </w:pPr>
      <w:r w:rsidRPr="00A67E22">
        <w:rPr>
          <w:rFonts w:ascii="Times New Roman" w:hAnsi="Times New Roman"/>
        </w:rPr>
        <w:t>c. Là chủ tài khoản số 1 của trường.</w:t>
      </w:r>
    </w:p>
    <w:p w:rsidR="00C42CF4" w:rsidRPr="009A6691" w:rsidRDefault="000974CD" w:rsidP="00E62B59">
      <w:pPr>
        <w:spacing w:before="120" w:after="120"/>
        <w:ind w:firstLine="720"/>
        <w:jc w:val="both"/>
        <w:rPr>
          <w:rFonts w:ascii="Times New Roman" w:hAnsi="Times New Roman"/>
          <w:b/>
          <w:color w:val="FF0000"/>
        </w:rPr>
      </w:pPr>
      <w:r w:rsidRPr="009A6691">
        <w:rPr>
          <w:rFonts w:ascii="Times New Roman" w:hAnsi="Times New Roman"/>
          <w:b/>
          <w:color w:val="FF0000"/>
        </w:rPr>
        <w:t xml:space="preserve">2. </w:t>
      </w:r>
      <w:r w:rsidR="00C42CF4" w:rsidRPr="009A6691">
        <w:rPr>
          <w:rFonts w:ascii="Times New Roman" w:hAnsi="Times New Roman"/>
          <w:b/>
          <w:color w:val="FF0000"/>
        </w:rPr>
        <w:t>Phó Hiệu trưởng: Bà Lưu Thi May</w:t>
      </w:r>
    </w:p>
    <w:p w:rsidR="000974CD" w:rsidRPr="00A67E22" w:rsidRDefault="000974CD" w:rsidP="00E62B59">
      <w:pPr>
        <w:spacing w:before="120" w:after="120"/>
        <w:ind w:firstLine="720"/>
        <w:jc w:val="both"/>
        <w:rPr>
          <w:rFonts w:ascii="Times New Roman" w:hAnsi="Times New Roman"/>
        </w:rPr>
      </w:pPr>
      <w:r w:rsidRPr="00A67E22">
        <w:rPr>
          <w:rFonts w:ascii="Times New Roman" w:hAnsi="Times New Roman"/>
        </w:rPr>
        <w:t>Phó Hiệu trưởng là người giúp việc cho Hiệu trưởng và chịu trách nhiệm trước Hiệu trưởng. Chịu trách nhiệm điều hành công việc do Hiệu trưởng phân công; điều hành công việc của nhà trường khi được Hiệu trưởng ủy quyền. Dự các lớp bồi dưỡng về chính trị, chuyên môn, nghiệp vụ quản lý d</w:t>
      </w:r>
      <w:r w:rsidR="00140BF8" w:rsidRPr="00A67E22">
        <w:rPr>
          <w:rFonts w:ascii="Times New Roman" w:hAnsi="Times New Roman"/>
        </w:rPr>
        <w:t>o Phòng GDĐT, Sở GDĐT tổ chức. T</w:t>
      </w:r>
      <w:r w:rsidRPr="00A67E22">
        <w:rPr>
          <w:rFonts w:ascii="Times New Roman" w:hAnsi="Times New Roman"/>
        </w:rPr>
        <w:t>ham gia giảng dạy bình quân 04 tiết/tuần; được hưởng các chế độ phụ cấp các chính sách ưu đãi hiện hành.</w:t>
      </w:r>
    </w:p>
    <w:p w:rsidR="003D777D" w:rsidRPr="00A67E22" w:rsidRDefault="003D777D" w:rsidP="00E62B59">
      <w:pPr>
        <w:spacing w:before="120" w:after="120"/>
        <w:ind w:firstLine="720"/>
        <w:jc w:val="both"/>
        <w:rPr>
          <w:rFonts w:ascii="Times New Roman" w:hAnsi="Times New Roman"/>
        </w:rPr>
      </w:pPr>
      <w:r w:rsidRPr="00A67E22">
        <w:rPr>
          <w:rFonts w:ascii="Times New Roman" w:hAnsi="Times New Roman"/>
        </w:rPr>
        <w:t xml:space="preserve">Phó Hiệu trưởng phụ trách chuyên môn các tổ </w:t>
      </w:r>
      <w:r w:rsidR="00734788" w:rsidRPr="00A67E22">
        <w:rPr>
          <w:rFonts w:ascii="Times New Roman" w:hAnsi="Times New Roman"/>
        </w:rPr>
        <w:t>khối 1 đến khối 5</w:t>
      </w:r>
      <w:r w:rsidR="006B2D59">
        <w:rPr>
          <w:rFonts w:ascii="Times New Roman" w:hAnsi="Times New Roman"/>
          <w:lang w:val="vi-VN"/>
        </w:rPr>
        <w:t xml:space="preserve">, tổ bộ môn </w:t>
      </w:r>
      <w:r w:rsidR="00734788" w:rsidRPr="00A67E22">
        <w:rPr>
          <w:rFonts w:ascii="Times New Roman" w:hAnsi="Times New Roman"/>
        </w:rPr>
        <w:t xml:space="preserve">và </w:t>
      </w:r>
      <w:r w:rsidR="006A2A25" w:rsidRPr="00A67E22">
        <w:rPr>
          <w:rFonts w:ascii="Times New Roman" w:hAnsi="Times New Roman"/>
        </w:rPr>
        <w:t xml:space="preserve">các </w:t>
      </w:r>
      <w:r w:rsidR="00734788" w:rsidRPr="00A67E22">
        <w:rPr>
          <w:rFonts w:ascii="Times New Roman" w:hAnsi="Times New Roman"/>
        </w:rPr>
        <w:t xml:space="preserve">bộ phân chuyên môn trong </w:t>
      </w:r>
      <w:r w:rsidRPr="00A67E22">
        <w:rPr>
          <w:rFonts w:ascii="Times New Roman" w:hAnsi="Times New Roman"/>
        </w:rPr>
        <w:t>trường.</w:t>
      </w:r>
    </w:p>
    <w:p w:rsidR="00140BF8" w:rsidRPr="00A67E22" w:rsidRDefault="00140BF8" w:rsidP="00E62B59">
      <w:pPr>
        <w:spacing w:before="120" w:after="120"/>
        <w:ind w:firstLine="720"/>
        <w:jc w:val="both"/>
        <w:rPr>
          <w:rFonts w:ascii="Times New Roman" w:hAnsi="Times New Roman"/>
        </w:rPr>
      </w:pPr>
      <w:r w:rsidRPr="00A67E22">
        <w:rPr>
          <w:rFonts w:ascii="Times New Roman" w:hAnsi="Times New Roman"/>
        </w:rPr>
        <w:lastRenderedPageBreak/>
        <w:t>Thực hiện cuộc vận động Ngày toàn dân đưa trẻ đến trường.</w:t>
      </w:r>
    </w:p>
    <w:p w:rsidR="00734788" w:rsidRPr="00A67E22" w:rsidRDefault="00734788" w:rsidP="00E62B59">
      <w:pPr>
        <w:spacing w:before="120" w:after="120"/>
        <w:ind w:firstLine="720"/>
        <w:jc w:val="both"/>
        <w:rPr>
          <w:rFonts w:ascii="Times New Roman" w:hAnsi="Times New Roman"/>
        </w:rPr>
      </w:pPr>
      <w:r w:rsidRPr="00A67E22">
        <w:rPr>
          <w:rFonts w:ascii="Times New Roman" w:hAnsi="Times New Roman"/>
        </w:rPr>
        <w:t>Tổng hợp báo cáo chung của trường; công tác dân số, gia đình và trẻ em; công tác phụ nữ của trường</w:t>
      </w:r>
      <w:r w:rsidR="000E15CE">
        <w:rPr>
          <w:rFonts w:ascii="Times New Roman" w:hAnsi="Times New Roman"/>
        </w:rPr>
        <w:t xml:space="preserve">; </w:t>
      </w:r>
      <w:r w:rsidR="006B2D59">
        <w:rPr>
          <w:rFonts w:ascii="Times New Roman" w:hAnsi="Times New Roman"/>
          <w:lang w:val="vi-VN"/>
        </w:rPr>
        <w:t xml:space="preserve">công tác công đoàn cơ sở, </w:t>
      </w:r>
      <w:r w:rsidR="000E15CE">
        <w:rPr>
          <w:rFonts w:ascii="Times New Roman" w:hAnsi="Times New Roman"/>
        </w:rPr>
        <w:t>công tác</w:t>
      </w:r>
      <w:r w:rsidR="000E15CE" w:rsidRPr="000E15CE">
        <w:rPr>
          <w:rFonts w:ascii="Times New Roman" w:hAnsi="Times New Roman"/>
        </w:rPr>
        <w:t xml:space="preserve"> </w:t>
      </w:r>
      <w:r w:rsidR="000E15CE" w:rsidRPr="00A67E22">
        <w:rPr>
          <w:rFonts w:ascii="Times New Roman" w:hAnsi="Times New Roman"/>
        </w:rPr>
        <w:t>phổ cập giáo dục tiểu học</w:t>
      </w:r>
      <w:r w:rsidR="006B2D59">
        <w:rPr>
          <w:rFonts w:ascii="Times New Roman" w:hAnsi="Times New Roman"/>
          <w:lang w:val="vi-VN"/>
        </w:rPr>
        <w:t>, thư viện, thiết bị</w:t>
      </w:r>
      <w:r w:rsidR="000E15CE" w:rsidRPr="00A67E22">
        <w:rPr>
          <w:rFonts w:ascii="Times New Roman" w:hAnsi="Times New Roman"/>
        </w:rPr>
        <w:t>;</w:t>
      </w:r>
      <w:r w:rsidRPr="00A67E22">
        <w:rPr>
          <w:rFonts w:ascii="Times New Roman" w:hAnsi="Times New Roman"/>
        </w:rPr>
        <w:t xml:space="preserve"> </w:t>
      </w:r>
      <w:r w:rsidR="006B2D59">
        <w:rPr>
          <w:rFonts w:ascii="Times New Roman" w:hAnsi="Times New Roman"/>
          <w:lang w:val="vi-VN"/>
        </w:rPr>
        <w:t xml:space="preserve">nhân viên phục vụ, vệ sinh trường lớp, hoạt động ngoài giờ lên lớp, </w:t>
      </w:r>
      <w:r w:rsidRPr="00A67E22">
        <w:rPr>
          <w:rFonts w:ascii="Times New Roman" w:hAnsi="Times New Roman"/>
        </w:rPr>
        <w:t xml:space="preserve">Xây dựng trường đạt chuẩn Quốc gia và kiểm định chất lượng giáo dục cấp tiểu học; </w:t>
      </w:r>
      <w:r w:rsidR="0030368E" w:rsidRPr="00A67E22">
        <w:rPr>
          <w:rFonts w:ascii="Times New Roman" w:hAnsi="Times New Roman"/>
        </w:rPr>
        <w:t xml:space="preserve">công tác cải cách hành chính; </w:t>
      </w:r>
    </w:p>
    <w:p w:rsidR="006A2A25" w:rsidRPr="00A67E22" w:rsidRDefault="006A2A25" w:rsidP="00E62B59">
      <w:pPr>
        <w:spacing w:before="120" w:after="120"/>
        <w:ind w:firstLine="720"/>
        <w:jc w:val="both"/>
        <w:rPr>
          <w:rFonts w:ascii="Times New Roman" w:hAnsi="Times New Roman"/>
        </w:rPr>
      </w:pPr>
      <w:r w:rsidRPr="00A67E22">
        <w:rPr>
          <w:rFonts w:ascii="Times New Roman" w:hAnsi="Times New Roman"/>
        </w:rPr>
        <w:t>Ngoài ra còn thực hiện những nhiệm vụ khác khi Hiệu trưởng phân công.</w:t>
      </w:r>
    </w:p>
    <w:p w:rsidR="004866B1" w:rsidRPr="009A6691" w:rsidRDefault="003D777D" w:rsidP="00E62B59">
      <w:pPr>
        <w:spacing w:before="120" w:after="120"/>
        <w:ind w:firstLine="720"/>
        <w:jc w:val="both"/>
        <w:rPr>
          <w:rFonts w:ascii="Times New Roman" w:hAnsi="Times New Roman"/>
          <w:b/>
          <w:color w:val="FF0000"/>
        </w:rPr>
      </w:pPr>
      <w:r w:rsidRPr="009A6691">
        <w:rPr>
          <w:rFonts w:ascii="Times New Roman" w:hAnsi="Times New Roman"/>
          <w:b/>
          <w:color w:val="FF0000"/>
        </w:rPr>
        <w:t>3.</w:t>
      </w:r>
      <w:r w:rsidR="00C42CF4" w:rsidRPr="009A6691">
        <w:rPr>
          <w:rFonts w:ascii="Times New Roman" w:hAnsi="Times New Roman"/>
          <w:b/>
          <w:color w:val="FF0000"/>
        </w:rPr>
        <w:t xml:space="preserve"> </w:t>
      </w:r>
      <w:r w:rsidR="004866B1" w:rsidRPr="009A6691">
        <w:rPr>
          <w:rFonts w:ascii="Times New Roman" w:hAnsi="Times New Roman"/>
          <w:b/>
          <w:color w:val="FF0000"/>
        </w:rPr>
        <w:t>Các tổ trưởng chuyên môn</w:t>
      </w:r>
      <w:r w:rsidR="00A67E22" w:rsidRPr="009A6691">
        <w:rPr>
          <w:rFonts w:ascii="Times New Roman" w:hAnsi="Times New Roman"/>
          <w:b/>
          <w:color w:val="FF0000"/>
        </w:rPr>
        <w:t xml:space="preserve">, </w:t>
      </w:r>
      <w:r w:rsidR="004866B1" w:rsidRPr="009A6691">
        <w:rPr>
          <w:rFonts w:ascii="Times New Roman" w:hAnsi="Times New Roman"/>
          <w:b/>
          <w:color w:val="FF0000"/>
        </w:rPr>
        <w:t>các bộ phận và giáo viên</w:t>
      </w:r>
    </w:p>
    <w:p w:rsidR="000A7BBD" w:rsidRPr="00C00708" w:rsidRDefault="000A7BBD" w:rsidP="00E62B59">
      <w:pPr>
        <w:shd w:val="clear" w:color="auto" w:fill="FFFFFF"/>
        <w:spacing w:before="120" w:after="120"/>
        <w:ind w:firstLine="720"/>
        <w:jc w:val="both"/>
        <w:rPr>
          <w:rFonts w:ascii="Times New Roman" w:hAnsi="Times New Roman"/>
          <w:color w:val="FF0000"/>
        </w:rPr>
      </w:pPr>
      <w:r w:rsidRPr="00C00708">
        <w:rPr>
          <w:rFonts w:ascii="Times New Roman" w:hAnsi="Times New Roman"/>
          <w:b/>
          <w:color w:val="FF0000"/>
        </w:rPr>
        <w:t xml:space="preserve">Giáo viên: </w:t>
      </w:r>
    </w:p>
    <w:p w:rsidR="000A7BBD" w:rsidRPr="00A67E22" w:rsidRDefault="000A7BBD"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Giáo viên làm nhiệm vụ giảng dạy, </w:t>
      </w:r>
      <w:r w:rsidR="00A67E22" w:rsidRPr="00A67E22">
        <w:rPr>
          <w:rFonts w:ascii="Times New Roman" w:hAnsi="Times New Roman"/>
          <w:color w:val="333333"/>
        </w:rPr>
        <w:t>giáo dục học sinh trong trường T</w:t>
      </w:r>
      <w:r w:rsidRPr="00A67E22">
        <w:rPr>
          <w:rFonts w:ascii="Times New Roman" w:hAnsi="Times New Roman"/>
          <w:color w:val="333333"/>
        </w:rPr>
        <w:t>iểu học và cơ sở giáo dục khác t</w:t>
      </w:r>
      <w:r w:rsidR="00A67E22" w:rsidRPr="00A67E22">
        <w:rPr>
          <w:rFonts w:ascii="Times New Roman" w:hAnsi="Times New Roman"/>
          <w:color w:val="333333"/>
        </w:rPr>
        <w:t>hực hiện chương trình giáo dục T</w:t>
      </w:r>
      <w:r w:rsidRPr="00A67E22">
        <w:rPr>
          <w:rFonts w:ascii="Times New Roman" w:hAnsi="Times New Roman"/>
          <w:color w:val="333333"/>
        </w:rPr>
        <w:t>iểu học.</w:t>
      </w:r>
    </w:p>
    <w:p w:rsidR="000A7BBD" w:rsidRPr="00A67E22" w:rsidRDefault="000A7BBD"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Học tập, rèn luyện để nâng cao sức khỏe, trình độ chính trị, chuyên môn, nghiệp vụ, đổi mới phương pháp giảng dạy.</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Tham</w:t>
      </w:r>
      <w:r w:rsidR="00A67E22" w:rsidRPr="00A67E22">
        <w:rPr>
          <w:rFonts w:ascii="Times New Roman" w:hAnsi="Times New Roman"/>
          <w:color w:val="333333"/>
        </w:rPr>
        <w:t xml:space="preserve"> gia công tác phổ cập giáo dục T</w:t>
      </w:r>
      <w:r w:rsidR="000A7BBD" w:rsidRPr="00A67E22">
        <w:rPr>
          <w:rFonts w:ascii="Times New Roman" w:hAnsi="Times New Roman"/>
          <w:color w:val="333333"/>
        </w:rPr>
        <w:t>iểu học ở địa phương.</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Thực hiện nghĩa vụ công dân, các quy định c</w:t>
      </w:r>
      <w:r w:rsidR="00A67E22" w:rsidRPr="00A67E22">
        <w:rPr>
          <w:rFonts w:ascii="Times New Roman" w:hAnsi="Times New Roman"/>
          <w:color w:val="333333"/>
        </w:rPr>
        <w:t>ủa pháp luật và của ngành, các Q</w:t>
      </w:r>
      <w:r w:rsidR="000A7BBD" w:rsidRPr="00A67E22">
        <w:rPr>
          <w:rFonts w:ascii="Times New Roman" w:hAnsi="Times New Roman"/>
          <w:color w:val="333333"/>
        </w:rPr>
        <w:t>uyết định của Hiệu trưởng; nhận nhiệm vụ do Hiệu trưởng phân công, chịu sự kiểm tra, đánh giá của Hiệu trưởng và các cấp quản lý giáo dục.</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Phối hợp với Đội Thiếu niên Tiền phong Hồ Chí Minh, gia đình học sinh và các tổ chức xã hội liên quan để tổ chức hoạt động giáo dục.</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w:t>
      </w:r>
      <w:r w:rsidR="000A7BBD" w:rsidRPr="00A67E22">
        <w:rPr>
          <w:rFonts w:ascii="Times New Roman" w:hAnsi="Times New Roman"/>
          <w:color w:val="333333"/>
        </w:rPr>
        <w:t xml:space="preserve"> Được nhà trường tạo điều kiện để thực hiện nhiệm vụ giảng dạy và giáo dục học sinh.</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Được đào tạo nâng cao trình độ, bồi dưỡng chuyên môn, nghiệp vụ; được hưởng nguyên lương, phụ cấp và các chế độ khác theo quy định khi được cử đi học.</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Được hưởng tiền lương, phụ cấp ưu đãi theo nghề, phụ cấp thâm niên và các phụ cấp khác theo quy định của Chính phủ. Được hưởng mọi quyền lợi về vật chất, tinh thần và được chăm sóc, bảo vệ sức khỏe theo chế độ, chính sách quy định đối với nhà giáo.</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Được bảo vệ nhân phẩm, danh dự.</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Được thực hiện các quyền khác theo quy định của pháp luật.</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lastRenderedPageBreak/>
        <w:t xml:space="preserve">- </w:t>
      </w:r>
      <w:r w:rsidR="000A7BBD" w:rsidRPr="00A67E22">
        <w:rPr>
          <w:rFonts w:ascii="Times New Roman" w:hAnsi="Times New Roman"/>
          <w:color w:val="333333"/>
        </w:rPr>
        <w:t>Chuẩn trình độ đào tạo của giáo viên tiểu học là có bằng tốt nghiệp trung cấp sư phạm. Năng lực giáo dục của giáo viên tiểu học được đánh giá dựa theo chuẩn nghề nghiệp giáo viên tiểu học</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Giáo viên tiểu học có trình độ đào tạo trên chuẩn, có năng lực giáo dục cao được hưởng chế độ chính sách theo quy định của Nhà nước; được tạo điều kiện để phát huy tác dụng trong giảng dạy và giáo dục. Giáo viên chưa đạt chuẩn trình độ đào tạo được nhà trường, các cơ quan quản lý giáo dục tạo điều kiện học tập, bồi dưỡng đạt chuẩn trình độ đào tạo để bố trí công việc phù hợp.</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w:t>
      </w:r>
      <w:r w:rsidR="000A7BBD" w:rsidRPr="00A67E22">
        <w:rPr>
          <w:rFonts w:ascii="Times New Roman" w:hAnsi="Times New Roman"/>
          <w:color w:val="333333"/>
        </w:rPr>
        <w:t xml:space="preserve"> Hành vi, ngôn ngữ ứng xử của giáo viên phải chuẩn mực, có tác dụng giáo dục đối với học sinh.</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Trang phục của giáo viên phải chỉnh tề, phù hợp với hoạt động sư phạm.</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Không x</w:t>
      </w:r>
      <w:r w:rsidR="000A7BBD" w:rsidRPr="00A67E22">
        <w:rPr>
          <w:rFonts w:ascii="Times New Roman" w:hAnsi="Times New Roman"/>
          <w:color w:val="333333"/>
        </w:rPr>
        <w:t>úc phạm danh dự, nhân phẩm, xâm phạm thân thể học sinh và đồng nghiệp.</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Không x</w:t>
      </w:r>
      <w:r w:rsidR="000A7BBD" w:rsidRPr="00A67E22">
        <w:rPr>
          <w:rFonts w:ascii="Times New Roman" w:hAnsi="Times New Roman"/>
          <w:color w:val="333333"/>
        </w:rPr>
        <w:t>uyên tạc nội dung giáo dục; dạy sai nội dung, kiến thức; dạy không đúng với quan điểm, đường lối giáo dục của Đảng và Nhà nước Việt Nam.</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w:t>
      </w:r>
      <w:r w:rsidR="000A7BBD" w:rsidRPr="00A67E22">
        <w:rPr>
          <w:rFonts w:ascii="Times New Roman" w:hAnsi="Times New Roman"/>
          <w:color w:val="333333"/>
        </w:rPr>
        <w:t xml:space="preserve"> Cố ý đánh giá sai kết quả học tập, rèn luyện của học sinh.</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Không é</w:t>
      </w:r>
      <w:r w:rsidR="000A7BBD" w:rsidRPr="00A67E22">
        <w:rPr>
          <w:rFonts w:ascii="Times New Roman" w:hAnsi="Times New Roman"/>
          <w:color w:val="333333"/>
        </w:rPr>
        <w:t>p buộc học sinh học thêm để thu tiền.</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Không u</w:t>
      </w:r>
      <w:r w:rsidR="000A7BBD" w:rsidRPr="00A67E22">
        <w:rPr>
          <w:rFonts w:ascii="Times New Roman" w:hAnsi="Times New Roman"/>
          <w:color w:val="333333"/>
        </w:rPr>
        <w:t>ống rượu, bia, hút thuốc lá khi tham gia các hoạt động giáo dục ở nhà trường, sử dụng điện thoại di động khi đang giảng dạy trên lớp.</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Không b</w:t>
      </w:r>
      <w:r w:rsidR="000A7BBD" w:rsidRPr="00A67E22">
        <w:rPr>
          <w:rFonts w:ascii="Times New Roman" w:hAnsi="Times New Roman"/>
          <w:color w:val="333333"/>
        </w:rPr>
        <w:t>ỏ giờ, bỏ buổi dạy, tùy tiện cắt xén chương trình giáo dục.</w:t>
      </w:r>
    </w:p>
    <w:p w:rsidR="000A7BBD" w:rsidRPr="00A67E22"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Giáo viên có thành tích được khen thưởng, được tặng danh hiệu thi đua và các danh hiệu cao quý khác theo quy định.</w:t>
      </w:r>
    </w:p>
    <w:p w:rsidR="000A7BBD" w:rsidRDefault="00F57629"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 xml:space="preserve">- </w:t>
      </w:r>
      <w:r w:rsidR="000A7BBD" w:rsidRPr="00A67E22">
        <w:rPr>
          <w:rFonts w:ascii="Times New Roman" w:hAnsi="Times New Roman"/>
          <w:color w:val="333333"/>
        </w:rPr>
        <w:t>Giáo viên có hành vi vi phạm các quy định tại Điều lệ này thì tùy theo tính chất, mức độ sẽ bị xử lý theo quy định.</w:t>
      </w:r>
    </w:p>
    <w:p w:rsidR="00C00708" w:rsidRDefault="00C00708" w:rsidP="00C00708">
      <w:pPr>
        <w:spacing w:before="120" w:after="120"/>
        <w:ind w:firstLine="720"/>
        <w:jc w:val="both"/>
        <w:rPr>
          <w:rFonts w:ascii="Times New Roman" w:hAnsi="Times New Roman"/>
        </w:rPr>
      </w:pPr>
      <w:r w:rsidRPr="00715954">
        <w:rPr>
          <w:rFonts w:ascii="Times New Roman" w:hAnsi="Times New Roman"/>
        </w:rPr>
        <w:t xml:space="preserve">Nghiêm cấm sử dụng điện thoại di động trên lớp do vi phạm Quyết định </w:t>
      </w:r>
      <w:r>
        <w:rPr>
          <w:rFonts w:ascii="Times New Roman" w:hAnsi="Times New Roman"/>
          <w:lang w:val="vi-VN"/>
        </w:rPr>
        <w:t xml:space="preserve">số </w:t>
      </w:r>
      <w:r w:rsidRPr="00715954">
        <w:rPr>
          <w:rFonts w:ascii="Times New Roman" w:hAnsi="Times New Roman"/>
        </w:rPr>
        <w:t>16</w:t>
      </w:r>
      <w:r>
        <w:rPr>
          <w:rFonts w:ascii="Times New Roman" w:hAnsi="Times New Roman"/>
          <w:lang w:val="vi-VN"/>
        </w:rPr>
        <w:t xml:space="preserve">/QĐ-BGDĐT </w:t>
      </w:r>
      <w:r w:rsidRPr="00715954">
        <w:rPr>
          <w:rFonts w:ascii="Times New Roman" w:hAnsi="Times New Roman"/>
        </w:rPr>
        <w:t xml:space="preserve">của Bộ GDĐT. </w:t>
      </w:r>
    </w:p>
    <w:p w:rsidR="00C00708" w:rsidRPr="00846EDF" w:rsidRDefault="00C00708" w:rsidP="00C00708">
      <w:pPr>
        <w:spacing w:before="120" w:after="120"/>
        <w:ind w:firstLine="567"/>
        <w:jc w:val="both"/>
        <w:rPr>
          <w:rFonts w:ascii="Times New Roman" w:hAnsi="Times New Roman"/>
          <w:lang w:val="vi-VN"/>
        </w:rPr>
      </w:pPr>
      <w:r w:rsidRPr="00715954">
        <w:rPr>
          <w:rFonts w:ascii="Times New Roman" w:hAnsi="Times New Roman"/>
        </w:rPr>
        <w:t xml:space="preserve">Nghiêm cấm </w:t>
      </w:r>
      <w:r>
        <w:rPr>
          <w:rFonts w:ascii="Times New Roman" w:hAnsi="Times New Roman"/>
          <w:lang w:val="vi-VN"/>
        </w:rPr>
        <w:t>thu quỹ lớp từ cha mẹ học sinh, các khoản thu khác trái quy định.</w:t>
      </w:r>
    </w:p>
    <w:p w:rsidR="00C00708" w:rsidRDefault="00C00708" w:rsidP="00C00708">
      <w:pPr>
        <w:spacing w:before="120" w:after="120"/>
        <w:ind w:firstLine="567"/>
        <w:jc w:val="both"/>
        <w:rPr>
          <w:rFonts w:ascii="Times New Roman" w:hAnsi="Times New Roman"/>
        </w:rPr>
      </w:pPr>
      <w:r w:rsidRPr="00715954">
        <w:rPr>
          <w:rFonts w:ascii="Times New Roman" w:hAnsi="Times New Roman"/>
        </w:rPr>
        <w:t xml:space="preserve">Không thực hiện chia sẽ, like, bình luận các trang mạng không chính thống. </w:t>
      </w:r>
    </w:p>
    <w:p w:rsidR="00C00708" w:rsidRPr="00715954" w:rsidRDefault="00C00708" w:rsidP="00C00708">
      <w:pPr>
        <w:spacing w:before="120" w:after="120"/>
        <w:ind w:firstLine="567"/>
        <w:jc w:val="both"/>
        <w:rPr>
          <w:rFonts w:ascii="Times New Roman" w:hAnsi="Times New Roman"/>
        </w:rPr>
      </w:pPr>
      <w:r w:rsidRPr="00715954">
        <w:rPr>
          <w:rFonts w:ascii="Times New Roman" w:hAnsi="Times New Roman"/>
        </w:rPr>
        <w:t xml:space="preserve">Nghiêm cấm đội ngũ giáo viên toàn trường không vi phạm dạy thêm, học thêm; không vi phạm đạo đức nhà giáo. </w:t>
      </w:r>
    </w:p>
    <w:p w:rsidR="00C00708" w:rsidRPr="00715954" w:rsidRDefault="00C00708" w:rsidP="00C00708">
      <w:pPr>
        <w:spacing w:before="120" w:after="120"/>
        <w:ind w:firstLine="567"/>
        <w:jc w:val="both"/>
        <w:rPr>
          <w:rFonts w:ascii="Times New Roman" w:hAnsi="Times New Roman"/>
          <w:lang w:val="vi-VN"/>
        </w:rPr>
      </w:pPr>
      <w:r w:rsidRPr="00715954">
        <w:rPr>
          <w:rFonts w:ascii="Times New Roman" w:hAnsi="Times New Roman"/>
        </w:rPr>
        <w:t>Nếu cá nhân nào vi phạm sẽ chịu trách nhiệm trước Hiệu trưởng và Ngành GDĐT Phú Giáo</w:t>
      </w:r>
      <w:r w:rsidRPr="00715954">
        <w:rPr>
          <w:rFonts w:ascii="Times New Roman" w:hAnsi="Times New Roman"/>
          <w:lang w:val="vi-VN"/>
        </w:rPr>
        <w:t>.</w:t>
      </w:r>
    </w:p>
    <w:p w:rsidR="00A67E22" w:rsidRPr="00A67E22" w:rsidRDefault="00A67E22" w:rsidP="00E62B59">
      <w:pPr>
        <w:shd w:val="clear" w:color="auto" w:fill="FFFFFF"/>
        <w:spacing w:before="120" w:after="120"/>
        <w:ind w:firstLine="720"/>
        <w:jc w:val="both"/>
        <w:rPr>
          <w:rFonts w:ascii="Times New Roman" w:hAnsi="Times New Roman"/>
          <w:color w:val="333333"/>
        </w:rPr>
      </w:pPr>
      <w:r w:rsidRPr="00A67E22">
        <w:rPr>
          <w:rFonts w:ascii="Times New Roman" w:hAnsi="Times New Roman"/>
          <w:color w:val="333333"/>
        </w:rPr>
        <w:t>Toàn trường vào thứ hai hằng tuần nam mặc áo sơ mi trắng quần tây, nữ mặc bộ đồ áo dài; các ngày khác theo trang phục công sở của Phòng GDĐT huyện Phú Giáo đã quy định.</w:t>
      </w:r>
    </w:p>
    <w:p w:rsidR="00A67E22" w:rsidRPr="00A67E22" w:rsidRDefault="0030368E" w:rsidP="00E62B59">
      <w:pPr>
        <w:spacing w:before="120" w:after="120"/>
        <w:ind w:firstLine="720"/>
        <w:jc w:val="both"/>
        <w:rPr>
          <w:rFonts w:ascii="Times New Roman" w:hAnsi="Times New Roman"/>
        </w:rPr>
      </w:pPr>
      <w:r w:rsidRPr="00795C33">
        <w:rPr>
          <w:rFonts w:ascii="Times New Roman" w:hAnsi="Times New Roman"/>
          <w:i/>
          <w:color w:val="FF0000"/>
        </w:rPr>
        <w:t xml:space="preserve">3.1. </w:t>
      </w:r>
      <w:r w:rsidR="00253C01" w:rsidRPr="00795C33">
        <w:rPr>
          <w:rFonts w:ascii="Times New Roman" w:hAnsi="Times New Roman"/>
          <w:i/>
          <w:color w:val="FF0000"/>
        </w:rPr>
        <w:t xml:space="preserve">Tổ khối trưởng </w:t>
      </w:r>
      <w:r w:rsidR="00795C33">
        <w:rPr>
          <w:rFonts w:ascii="Times New Roman" w:hAnsi="Times New Roman"/>
          <w:i/>
          <w:color w:val="FF0000"/>
          <w:lang w:val="vi-VN"/>
        </w:rPr>
        <w:t>tổ lớp</w:t>
      </w:r>
      <w:r w:rsidR="00253C01" w:rsidRPr="00795C33">
        <w:rPr>
          <w:rFonts w:ascii="Times New Roman" w:hAnsi="Times New Roman"/>
          <w:i/>
          <w:color w:val="FF0000"/>
        </w:rPr>
        <w:t xml:space="preserve"> 1:</w:t>
      </w:r>
      <w:r w:rsidR="00253C01" w:rsidRPr="008B5FE9">
        <w:rPr>
          <w:rFonts w:ascii="Times New Roman" w:hAnsi="Times New Roman"/>
          <w:i/>
        </w:rPr>
        <w:t xml:space="preserve"> </w:t>
      </w:r>
      <w:r w:rsidR="00253C01" w:rsidRPr="00795C33">
        <w:rPr>
          <w:rFonts w:ascii="Times New Roman" w:hAnsi="Times New Roman"/>
          <w:i/>
          <w:color w:val="7030A0"/>
        </w:rPr>
        <w:t xml:space="preserve">Bà </w:t>
      </w:r>
      <w:r w:rsidR="005B7B00" w:rsidRPr="00795C33">
        <w:rPr>
          <w:rFonts w:ascii="Times New Roman" w:hAnsi="Times New Roman"/>
          <w:i/>
          <w:color w:val="7030A0"/>
        </w:rPr>
        <w:t>Phạm Thị Gái</w:t>
      </w:r>
      <w:r w:rsidR="00F57629" w:rsidRPr="00795C33">
        <w:rPr>
          <w:rFonts w:ascii="Times New Roman" w:hAnsi="Times New Roman"/>
          <w:i/>
          <w:color w:val="7030A0"/>
        </w:rPr>
        <w:t>:</w:t>
      </w:r>
      <w:r w:rsidR="00F57629" w:rsidRPr="00795C33">
        <w:rPr>
          <w:rFonts w:ascii="Times New Roman" w:hAnsi="Times New Roman"/>
          <w:b/>
          <w:color w:val="7030A0"/>
        </w:rPr>
        <w:t xml:space="preserve"> </w:t>
      </w:r>
      <w:r w:rsidR="00F57629" w:rsidRPr="00A67E22">
        <w:rPr>
          <w:rFonts w:ascii="Times New Roman" w:hAnsi="Times New Roman"/>
        </w:rPr>
        <w:t xml:space="preserve">Chịu trách nhiệm về chất lượng giáo dục toàn diện </w:t>
      </w:r>
      <w:r w:rsidR="00A5728A" w:rsidRPr="00A67E22">
        <w:rPr>
          <w:rFonts w:ascii="Times New Roman" w:hAnsi="Times New Roman"/>
        </w:rPr>
        <w:t>khối 1, các loại h</w:t>
      </w:r>
      <w:r w:rsidR="00A67E22">
        <w:rPr>
          <w:rFonts w:ascii="Times New Roman" w:hAnsi="Times New Roman"/>
        </w:rPr>
        <w:t>ồ sơ sổ sách, chuyên môn của tổ</w:t>
      </w:r>
      <w:r w:rsidR="00A67E22" w:rsidRPr="00A67E22">
        <w:rPr>
          <w:rFonts w:ascii="Times New Roman" w:hAnsi="Times New Roman"/>
        </w:rPr>
        <w:t xml:space="preserve"> </w:t>
      </w:r>
      <w:r w:rsidR="007F7E37">
        <w:rPr>
          <w:rFonts w:ascii="Times New Roman" w:hAnsi="Times New Roman"/>
        </w:rPr>
        <w:t xml:space="preserve">và </w:t>
      </w:r>
      <w:r w:rsidR="00A67E22" w:rsidRPr="00A67E22">
        <w:rPr>
          <w:rFonts w:ascii="Times New Roman" w:hAnsi="Times New Roman"/>
        </w:rPr>
        <w:t>làm nhiệm vụ khác khi Hiệu trưởng phân công.</w:t>
      </w:r>
    </w:p>
    <w:p w:rsidR="00A67E22" w:rsidRPr="00A67E22" w:rsidRDefault="00F57629" w:rsidP="00E62B59">
      <w:pPr>
        <w:spacing w:before="120" w:after="120"/>
        <w:ind w:firstLine="720"/>
        <w:jc w:val="both"/>
        <w:rPr>
          <w:rFonts w:ascii="Times New Roman" w:hAnsi="Times New Roman"/>
        </w:rPr>
      </w:pPr>
      <w:r w:rsidRPr="00795C33">
        <w:rPr>
          <w:rFonts w:ascii="Times New Roman" w:hAnsi="Times New Roman"/>
          <w:i/>
          <w:color w:val="FF0000"/>
        </w:rPr>
        <w:lastRenderedPageBreak/>
        <w:t xml:space="preserve">3.2. Tổ khối trưởng </w:t>
      </w:r>
      <w:r w:rsidR="00795C33">
        <w:rPr>
          <w:rFonts w:ascii="Times New Roman" w:hAnsi="Times New Roman"/>
          <w:i/>
          <w:color w:val="FF0000"/>
          <w:lang w:val="vi-VN"/>
        </w:rPr>
        <w:t>tổ lớp</w:t>
      </w:r>
      <w:r w:rsidRPr="00795C33">
        <w:rPr>
          <w:rFonts w:ascii="Times New Roman" w:hAnsi="Times New Roman"/>
          <w:i/>
          <w:color w:val="FF0000"/>
        </w:rPr>
        <w:t xml:space="preserve"> 2: </w:t>
      </w:r>
      <w:r w:rsidRPr="00795C33">
        <w:rPr>
          <w:rFonts w:ascii="Times New Roman" w:hAnsi="Times New Roman"/>
          <w:i/>
          <w:color w:val="7030A0"/>
        </w:rPr>
        <w:t>Bà Hoàng Thị Lan:</w:t>
      </w:r>
      <w:r w:rsidRPr="00795C33">
        <w:rPr>
          <w:rFonts w:ascii="Times New Roman" w:hAnsi="Times New Roman"/>
          <w:b/>
          <w:color w:val="7030A0"/>
        </w:rPr>
        <w:t xml:space="preserve"> </w:t>
      </w:r>
      <w:r w:rsidRPr="00A67E22">
        <w:rPr>
          <w:rFonts w:ascii="Times New Roman" w:hAnsi="Times New Roman"/>
        </w:rPr>
        <w:t>Chịu trách nhiệm về chất lượng giáo dục toàn diện khối 2</w:t>
      </w:r>
      <w:r w:rsidR="00A5728A" w:rsidRPr="00A67E22">
        <w:rPr>
          <w:rFonts w:ascii="Times New Roman" w:hAnsi="Times New Roman"/>
        </w:rPr>
        <w:t xml:space="preserve"> các loại hồ sơ sổ sách,</w:t>
      </w:r>
      <w:r w:rsidR="00A67E22">
        <w:rPr>
          <w:rFonts w:ascii="Times New Roman" w:hAnsi="Times New Roman"/>
        </w:rPr>
        <w:t xml:space="preserve"> chuyên môn của tổ </w:t>
      </w:r>
      <w:r w:rsidR="00A67E22" w:rsidRPr="00A67E22">
        <w:rPr>
          <w:rFonts w:ascii="Times New Roman" w:hAnsi="Times New Roman"/>
        </w:rPr>
        <w:t>và làm nhiệm vụ khác khi Hiệu trưởng phân công.</w:t>
      </w:r>
    </w:p>
    <w:p w:rsidR="00A67E22" w:rsidRPr="00A67E22" w:rsidRDefault="00F57629" w:rsidP="00E62B59">
      <w:pPr>
        <w:spacing w:before="120" w:after="120"/>
        <w:ind w:firstLine="720"/>
        <w:jc w:val="both"/>
        <w:rPr>
          <w:rFonts w:ascii="Times New Roman" w:hAnsi="Times New Roman"/>
        </w:rPr>
      </w:pPr>
      <w:r w:rsidRPr="00795C33">
        <w:rPr>
          <w:rFonts w:ascii="Times New Roman" w:hAnsi="Times New Roman"/>
          <w:i/>
          <w:color w:val="FF0000"/>
        </w:rPr>
        <w:t xml:space="preserve">3.3. Tổ khối trưởng </w:t>
      </w:r>
      <w:r w:rsidR="00795C33" w:rsidRPr="00795C33">
        <w:rPr>
          <w:rFonts w:ascii="Times New Roman" w:hAnsi="Times New Roman"/>
          <w:i/>
          <w:color w:val="FF0000"/>
          <w:lang w:val="vi-VN"/>
        </w:rPr>
        <w:t>tổ lớp</w:t>
      </w:r>
      <w:r w:rsidRPr="00795C33">
        <w:rPr>
          <w:rFonts w:ascii="Times New Roman" w:hAnsi="Times New Roman"/>
          <w:i/>
          <w:color w:val="FF0000"/>
        </w:rPr>
        <w:t xml:space="preserve"> 3: </w:t>
      </w:r>
      <w:r w:rsidRPr="00795C33">
        <w:rPr>
          <w:rFonts w:ascii="Times New Roman" w:hAnsi="Times New Roman"/>
          <w:i/>
          <w:color w:val="7030A0"/>
        </w:rPr>
        <w:t>Bà Nông Thị Bưởi:</w:t>
      </w:r>
      <w:r w:rsidRPr="00795C33">
        <w:rPr>
          <w:rFonts w:ascii="Times New Roman" w:hAnsi="Times New Roman"/>
          <w:b/>
          <w:color w:val="7030A0"/>
        </w:rPr>
        <w:t xml:space="preserve"> </w:t>
      </w:r>
      <w:r w:rsidRPr="008B5FE9">
        <w:rPr>
          <w:rFonts w:ascii="Times New Roman" w:hAnsi="Times New Roman"/>
        </w:rPr>
        <w:t>C</w:t>
      </w:r>
      <w:r w:rsidRPr="00A67E22">
        <w:rPr>
          <w:rFonts w:ascii="Times New Roman" w:hAnsi="Times New Roman"/>
        </w:rPr>
        <w:t>hịu trách nhiệm về chất lượng giáo dục toàn diện khối 3</w:t>
      </w:r>
      <w:r w:rsidR="00A5728A" w:rsidRPr="00A67E22">
        <w:rPr>
          <w:rFonts w:ascii="Times New Roman" w:hAnsi="Times New Roman"/>
        </w:rPr>
        <w:t xml:space="preserve"> các loại h</w:t>
      </w:r>
      <w:r w:rsidR="00A67E22">
        <w:rPr>
          <w:rFonts w:ascii="Times New Roman" w:hAnsi="Times New Roman"/>
        </w:rPr>
        <w:t xml:space="preserve">ồ sơ sổ sách, chuyên môn của tổ </w:t>
      </w:r>
      <w:r w:rsidR="00A67E22" w:rsidRPr="00A67E22">
        <w:rPr>
          <w:rFonts w:ascii="Times New Roman" w:hAnsi="Times New Roman"/>
        </w:rPr>
        <w:t>và làm nhiệm vụ khác khi Hiệu trưởng phân công.</w:t>
      </w:r>
    </w:p>
    <w:p w:rsidR="00A67E22" w:rsidRPr="00A67E22" w:rsidRDefault="00F57629" w:rsidP="00E62B59">
      <w:pPr>
        <w:spacing w:before="120" w:after="120"/>
        <w:ind w:firstLine="720"/>
        <w:jc w:val="both"/>
        <w:rPr>
          <w:rFonts w:ascii="Times New Roman" w:hAnsi="Times New Roman"/>
        </w:rPr>
      </w:pPr>
      <w:r w:rsidRPr="00795C33">
        <w:rPr>
          <w:rFonts w:ascii="Times New Roman" w:hAnsi="Times New Roman"/>
          <w:i/>
          <w:color w:val="FF0000"/>
        </w:rPr>
        <w:t xml:space="preserve">3.4. Tổ khối trưởng </w:t>
      </w:r>
      <w:r w:rsidR="00795C33" w:rsidRPr="00795C33">
        <w:rPr>
          <w:rFonts w:ascii="Times New Roman" w:hAnsi="Times New Roman"/>
          <w:i/>
          <w:color w:val="FF0000"/>
          <w:lang w:val="vi-VN"/>
        </w:rPr>
        <w:t>tổ lớp</w:t>
      </w:r>
      <w:r w:rsidRPr="00795C33">
        <w:rPr>
          <w:rFonts w:ascii="Times New Roman" w:hAnsi="Times New Roman"/>
          <w:i/>
          <w:color w:val="FF0000"/>
        </w:rPr>
        <w:t xml:space="preserve"> 4</w:t>
      </w:r>
      <w:r w:rsidRPr="008B5FE9">
        <w:rPr>
          <w:rFonts w:ascii="Times New Roman" w:hAnsi="Times New Roman"/>
          <w:i/>
        </w:rPr>
        <w:t xml:space="preserve">: </w:t>
      </w:r>
      <w:r w:rsidRPr="00795C33">
        <w:rPr>
          <w:rFonts w:ascii="Times New Roman" w:hAnsi="Times New Roman"/>
          <w:i/>
          <w:color w:val="7030A0"/>
        </w:rPr>
        <w:t>Bà Lê Thị Lý</w:t>
      </w:r>
      <w:r w:rsidRPr="008B5FE9">
        <w:rPr>
          <w:rFonts w:ascii="Times New Roman" w:hAnsi="Times New Roman"/>
          <w:i/>
        </w:rPr>
        <w:t>:</w:t>
      </w:r>
      <w:r w:rsidRPr="008B5FE9">
        <w:rPr>
          <w:rFonts w:ascii="Times New Roman" w:hAnsi="Times New Roman"/>
          <w:b/>
        </w:rPr>
        <w:t xml:space="preserve"> </w:t>
      </w:r>
      <w:r w:rsidRPr="00A67E22">
        <w:rPr>
          <w:rFonts w:ascii="Times New Roman" w:hAnsi="Times New Roman"/>
        </w:rPr>
        <w:t>Chịu trách nhiệm về chất lượng giáo dục toàn diện khối 4</w:t>
      </w:r>
      <w:r w:rsidR="00A5728A" w:rsidRPr="00A67E22">
        <w:rPr>
          <w:rFonts w:ascii="Times New Roman" w:hAnsi="Times New Roman"/>
        </w:rPr>
        <w:t xml:space="preserve"> các loại h</w:t>
      </w:r>
      <w:r w:rsidR="00A67E22">
        <w:rPr>
          <w:rFonts w:ascii="Times New Roman" w:hAnsi="Times New Roman"/>
        </w:rPr>
        <w:t>ồ sơ sổ sách, chuyên môn của tổ</w:t>
      </w:r>
      <w:r w:rsidR="00A67E22" w:rsidRPr="00A67E22">
        <w:rPr>
          <w:rFonts w:ascii="Times New Roman" w:hAnsi="Times New Roman"/>
        </w:rPr>
        <w:t xml:space="preserve"> và làm nhiệm vụ khác khi Hiệu trưởng phân công.</w:t>
      </w:r>
    </w:p>
    <w:p w:rsidR="00A67E22" w:rsidRPr="00A67E22" w:rsidRDefault="00A67E22" w:rsidP="00E62B59">
      <w:pPr>
        <w:spacing w:before="120" w:after="120"/>
        <w:ind w:firstLine="720"/>
        <w:jc w:val="both"/>
        <w:rPr>
          <w:rFonts w:ascii="Times New Roman" w:hAnsi="Times New Roman"/>
        </w:rPr>
      </w:pPr>
      <w:r w:rsidRPr="00A67E22">
        <w:rPr>
          <w:rFonts w:ascii="Times New Roman" w:hAnsi="Times New Roman"/>
          <w:i/>
          <w:color w:val="FF0000"/>
        </w:rPr>
        <w:t xml:space="preserve"> </w:t>
      </w:r>
      <w:r w:rsidR="00F57629" w:rsidRPr="00795C33">
        <w:rPr>
          <w:rFonts w:ascii="Times New Roman" w:hAnsi="Times New Roman"/>
          <w:i/>
          <w:color w:val="FF0000"/>
        </w:rPr>
        <w:t xml:space="preserve">3.5. Tổ khối trưởng </w:t>
      </w:r>
      <w:r w:rsidR="00795C33" w:rsidRPr="00795C33">
        <w:rPr>
          <w:rFonts w:ascii="Times New Roman" w:hAnsi="Times New Roman"/>
          <w:i/>
          <w:color w:val="FF0000"/>
          <w:lang w:val="vi-VN"/>
        </w:rPr>
        <w:t>tổ lớp</w:t>
      </w:r>
      <w:r w:rsidR="00F57629" w:rsidRPr="00795C33">
        <w:rPr>
          <w:rFonts w:ascii="Times New Roman" w:hAnsi="Times New Roman"/>
          <w:i/>
          <w:color w:val="FF0000"/>
        </w:rPr>
        <w:t xml:space="preserve"> 5: </w:t>
      </w:r>
      <w:r w:rsidR="006B2D59" w:rsidRPr="00795C33">
        <w:rPr>
          <w:rFonts w:ascii="Times New Roman" w:hAnsi="Times New Roman"/>
          <w:i/>
          <w:color w:val="7030A0"/>
          <w:lang w:val="vi-VN"/>
        </w:rPr>
        <w:t>Ông Nguyễn Thanh Liêm</w:t>
      </w:r>
      <w:r w:rsidR="00F57629" w:rsidRPr="008B5FE9">
        <w:rPr>
          <w:rFonts w:ascii="Times New Roman" w:hAnsi="Times New Roman"/>
          <w:i/>
        </w:rPr>
        <w:t>:</w:t>
      </w:r>
      <w:r w:rsidR="00F57629" w:rsidRPr="008B5FE9">
        <w:rPr>
          <w:rFonts w:ascii="Times New Roman" w:hAnsi="Times New Roman"/>
          <w:b/>
        </w:rPr>
        <w:t xml:space="preserve"> </w:t>
      </w:r>
      <w:r w:rsidR="00F57629" w:rsidRPr="00A67E22">
        <w:rPr>
          <w:rFonts w:ascii="Times New Roman" w:hAnsi="Times New Roman"/>
        </w:rPr>
        <w:t>Chịu trách nhiệm về chất lượng giáo dục toàn diện khối 5</w:t>
      </w:r>
      <w:r w:rsidR="00A5728A" w:rsidRPr="00A67E22">
        <w:rPr>
          <w:rFonts w:ascii="Times New Roman" w:hAnsi="Times New Roman"/>
        </w:rPr>
        <w:t xml:space="preserve"> các loại h</w:t>
      </w:r>
      <w:r>
        <w:rPr>
          <w:rFonts w:ascii="Times New Roman" w:hAnsi="Times New Roman"/>
        </w:rPr>
        <w:t xml:space="preserve">ồ sơ sổ sách, chuyên môn của tổ </w:t>
      </w:r>
      <w:r w:rsidRPr="00A67E22">
        <w:rPr>
          <w:rFonts w:ascii="Times New Roman" w:hAnsi="Times New Roman"/>
        </w:rPr>
        <w:t>và làm nhiệm vụ khác khi Hiệu trưởng phân công.</w:t>
      </w:r>
    </w:p>
    <w:p w:rsidR="00A67E22" w:rsidRPr="00A67E22" w:rsidRDefault="00F57629" w:rsidP="00E62B59">
      <w:pPr>
        <w:spacing w:before="120" w:after="120"/>
        <w:ind w:firstLine="720"/>
        <w:jc w:val="both"/>
        <w:rPr>
          <w:rFonts w:ascii="Times New Roman" w:hAnsi="Times New Roman"/>
        </w:rPr>
      </w:pPr>
      <w:r w:rsidRPr="00795C33">
        <w:rPr>
          <w:rFonts w:ascii="Times New Roman" w:hAnsi="Times New Roman"/>
          <w:i/>
          <w:color w:val="FF0000"/>
        </w:rPr>
        <w:t>3.6. Tổ trưởng tổ bộ môn</w:t>
      </w:r>
      <w:r w:rsidRPr="008B5FE9">
        <w:rPr>
          <w:rFonts w:ascii="Times New Roman" w:hAnsi="Times New Roman"/>
          <w:i/>
        </w:rPr>
        <w:t>:</w:t>
      </w:r>
      <w:r w:rsidR="000200ED">
        <w:rPr>
          <w:rFonts w:ascii="Times New Roman" w:hAnsi="Times New Roman"/>
          <w:i/>
        </w:rPr>
        <w:t xml:space="preserve"> </w:t>
      </w:r>
      <w:r w:rsidR="000E15CE" w:rsidRPr="00CC447D">
        <w:rPr>
          <w:rFonts w:ascii="Times New Roman" w:hAnsi="Times New Roman"/>
          <w:i/>
          <w:color w:val="7030A0"/>
        </w:rPr>
        <w:t>Ông Trần Trung Thái</w:t>
      </w:r>
      <w:r w:rsidRPr="008B5FE9">
        <w:rPr>
          <w:rFonts w:ascii="Times New Roman" w:hAnsi="Times New Roman"/>
          <w:i/>
        </w:rPr>
        <w:t>:</w:t>
      </w:r>
      <w:r w:rsidRPr="008B5FE9">
        <w:rPr>
          <w:rFonts w:ascii="Times New Roman" w:hAnsi="Times New Roman"/>
          <w:b/>
        </w:rPr>
        <w:t xml:space="preserve"> </w:t>
      </w:r>
      <w:r w:rsidRPr="00A67E22">
        <w:rPr>
          <w:rFonts w:ascii="Times New Roman" w:hAnsi="Times New Roman"/>
        </w:rPr>
        <w:t>Chịu trách nhiệm về chất lượng giáo dục toàn diện tổ bộ môn</w:t>
      </w:r>
      <w:r w:rsidR="00A5728A" w:rsidRPr="00A67E22">
        <w:rPr>
          <w:rFonts w:ascii="Times New Roman" w:hAnsi="Times New Roman"/>
        </w:rPr>
        <w:t xml:space="preserve"> các loại h</w:t>
      </w:r>
      <w:r w:rsidR="00A67E22">
        <w:rPr>
          <w:rFonts w:ascii="Times New Roman" w:hAnsi="Times New Roman"/>
        </w:rPr>
        <w:t>ồ sơ sổ sách, chuyên môn của tổ</w:t>
      </w:r>
      <w:r w:rsidR="00047B21">
        <w:rPr>
          <w:rFonts w:ascii="Times New Roman" w:hAnsi="Times New Roman"/>
          <w:lang w:val="vi-VN"/>
        </w:rPr>
        <w:t>, công tác Đoàn thanh niên của trường, phối hợp y tế lao động vệ sinh hằng tuần theo kế hoạch</w:t>
      </w:r>
      <w:r w:rsidR="00A67E22">
        <w:rPr>
          <w:rFonts w:ascii="Times New Roman" w:hAnsi="Times New Roman"/>
        </w:rPr>
        <w:t xml:space="preserve"> </w:t>
      </w:r>
      <w:r w:rsidR="00A67E22" w:rsidRPr="00A67E22">
        <w:rPr>
          <w:rFonts w:ascii="Times New Roman" w:hAnsi="Times New Roman"/>
        </w:rPr>
        <w:t>và làm nhiệm vụ khác khi Hiệu trưởng phân công.</w:t>
      </w:r>
    </w:p>
    <w:p w:rsidR="00A67E22" w:rsidRPr="00047B21" w:rsidRDefault="00F57629" w:rsidP="00E62B59">
      <w:pPr>
        <w:spacing w:before="120" w:after="120"/>
        <w:ind w:firstLine="720"/>
        <w:jc w:val="both"/>
        <w:rPr>
          <w:rFonts w:ascii="Times New Roman" w:hAnsi="Times New Roman"/>
          <w:lang w:val="vi-VN"/>
        </w:rPr>
      </w:pPr>
      <w:r w:rsidRPr="00795C33">
        <w:rPr>
          <w:rFonts w:ascii="Times New Roman" w:hAnsi="Times New Roman"/>
          <w:i/>
          <w:color w:val="FF0000"/>
        </w:rPr>
        <w:t xml:space="preserve">3.7. Tổ trưởng tổ </w:t>
      </w:r>
      <w:r w:rsidR="00A5728A" w:rsidRPr="00795C33">
        <w:rPr>
          <w:rFonts w:ascii="Times New Roman" w:hAnsi="Times New Roman"/>
          <w:i/>
          <w:color w:val="FF0000"/>
        </w:rPr>
        <w:t>văn phòng</w:t>
      </w:r>
      <w:r w:rsidRPr="00795C33">
        <w:rPr>
          <w:rFonts w:ascii="Times New Roman" w:hAnsi="Times New Roman"/>
          <w:i/>
          <w:color w:val="FF0000"/>
        </w:rPr>
        <w:t xml:space="preserve">: </w:t>
      </w:r>
      <w:r w:rsidR="00A5728A" w:rsidRPr="00CC447D">
        <w:rPr>
          <w:rFonts w:ascii="Times New Roman" w:hAnsi="Times New Roman"/>
          <w:i/>
          <w:color w:val="7030A0"/>
        </w:rPr>
        <w:t xml:space="preserve">Ông </w:t>
      </w:r>
      <w:r w:rsidR="00EB679C" w:rsidRPr="00CC447D">
        <w:rPr>
          <w:rFonts w:ascii="Times New Roman" w:hAnsi="Times New Roman"/>
          <w:i/>
          <w:color w:val="7030A0"/>
        </w:rPr>
        <w:t>Nguyễn Văn Sơn</w:t>
      </w:r>
      <w:r w:rsidRPr="00CC447D">
        <w:rPr>
          <w:rFonts w:ascii="Times New Roman" w:hAnsi="Times New Roman"/>
          <w:i/>
          <w:color w:val="7030A0"/>
        </w:rPr>
        <w:t>:</w:t>
      </w:r>
      <w:r w:rsidRPr="008B5FE9">
        <w:rPr>
          <w:rFonts w:ascii="Times New Roman" w:hAnsi="Times New Roman"/>
          <w:b/>
        </w:rPr>
        <w:t xml:space="preserve"> </w:t>
      </w:r>
      <w:r w:rsidR="00EB679C" w:rsidRPr="0008760B">
        <w:rPr>
          <w:rFonts w:ascii="Times New Roman" w:hAnsi="Times New Roman"/>
        </w:rPr>
        <w:t>C</w:t>
      </w:r>
      <w:r w:rsidRPr="00A67E22">
        <w:rPr>
          <w:rFonts w:ascii="Times New Roman" w:hAnsi="Times New Roman"/>
        </w:rPr>
        <w:t xml:space="preserve">hịu trách nhiệm về </w:t>
      </w:r>
      <w:r w:rsidR="00A5728A" w:rsidRPr="00A67E22">
        <w:rPr>
          <w:rFonts w:ascii="Times New Roman" w:hAnsi="Times New Roman"/>
        </w:rPr>
        <w:t xml:space="preserve">các loại </w:t>
      </w:r>
      <w:r w:rsidR="00A67E22">
        <w:rPr>
          <w:rFonts w:ascii="Times New Roman" w:hAnsi="Times New Roman"/>
        </w:rPr>
        <w:t>hồ sơ sổ sách chuyên môn của tổ</w:t>
      </w:r>
      <w:r w:rsidR="00BA7DC1">
        <w:rPr>
          <w:rFonts w:ascii="Times New Roman" w:hAnsi="Times New Roman"/>
          <w:lang w:val="vi-VN"/>
        </w:rPr>
        <w:t xml:space="preserve">, </w:t>
      </w:r>
      <w:r w:rsidR="0008760B">
        <w:rPr>
          <w:rFonts w:ascii="Times New Roman" w:hAnsi="Times New Roman"/>
          <w:lang w:val="vi-VN"/>
        </w:rPr>
        <w:t xml:space="preserve">chịu trách nhiệm về CNTT-Thư viện, thiết bị, cơ sở vật chất, PCCC, </w:t>
      </w:r>
      <w:r w:rsidR="00A67E22" w:rsidRPr="00A67E22">
        <w:rPr>
          <w:rFonts w:ascii="Times New Roman" w:hAnsi="Times New Roman"/>
        </w:rPr>
        <w:t>làm nhiệm vụ khác khi Hiệu trưởng phân công.</w:t>
      </w:r>
      <w:r w:rsidR="000E15CE">
        <w:rPr>
          <w:rFonts w:ascii="Times New Roman" w:hAnsi="Times New Roman"/>
        </w:rPr>
        <w:t xml:space="preserve"> </w:t>
      </w:r>
      <w:r w:rsidR="00047B21">
        <w:rPr>
          <w:rFonts w:ascii="Times New Roman" w:hAnsi="Times New Roman"/>
          <w:lang w:val="vi-VN"/>
        </w:rPr>
        <w:t>Phối hợp với tổ tiết kiệm điện nước khởi động hệ thống PCCC theo quy định.</w:t>
      </w:r>
    </w:p>
    <w:p w:rsidR="00A67E22" w:rsidRPr="00A67E22" w:rsidRDefault="00A5728A" w:rsidP="00E62B59">
      <w:pPr>
        <w:spacing w:before="120" w:after="120"/>
        <w:ind w:firstLine="720"/>
        <w:jc w:val="both"/>
        <w:rPr>
          <w:rFonts w:ascii="Times New Roman" w:hAnsi="Times New Roman"/>
        </w:rPr>
      </w:pPr>
      <w:r w:rsidRPr="00795C33">
        <w:rPr>
          <w:rFonts w:ascii="Times New Roman" w:hAnsi="Times New Roman"/>
          <w:i/>
          <w:color w:val="FF0000"/>
        </w:rPr>
        <w:t xml:space="preserve">3.8. Thanh Tra nhân dân trường học: </w:t>
      </w:r>
      <w:r w:rsidRPr="00CC447D">
        <w:rPr>
          <w:rFonts w:ascii="Times New Roman" w:hAnsi="Times New Roman"/>
          <w:i/>
          <w:color w:val="7030A0"/>
        </w:rPr>
        <w:t>Bà Vũ Thị Hồng Hạnh</w:t>
      </w:r>
      <w:r w:rsidRPr="008B5FE9">
        <w:rPr>
          <w:rFonts w:ascii="Times New Roman" w:hAnsi="Times New Roman"/>
          <w:i/>
        </w:rPr>
        <w:t>:</w:t>
      </w:r>
      <w:r w:rsidRPr="00A67E22">
        <w:rPr>
          <w:rFonts w:ascii="Times New Roman" w:hAnsi="Times New Roman"/>
          <w:b/>
          <w:color w:val="FF0000"/>
        </w:rPr>
        <w:t xml:space="preserve"> </w:t>
      </w:r>
      <w:r w:rsidRPr="00A67E22">
        <w:rPr>
          <w:rFonts w:ascii="Times New Roman" w:hAnsi="Times New Roman"/>
        </w:rPr>
        <w:t>Chịu trách nhiệm về các loại hồ sơ sổ sách, báo cáo, kế hoạch,</w:t>
      </w:r>
      <w:r w:rsidR="00566B8A">
        <w:rPr>
          <w:rFonts w:ascii="Times New Roman" w:hAnsi="Times New Roman"/>
          <w:lang w:val="vi-VN"/>
        </w:rPr>
        <w:t xml:space="preserve"> </w:t>
      </w:r>
      <w:r w:rsidRPr="00A67E22">
        <w:rPr>
          <w:rFonts w:ascii="Times New Roman" w:hAnsi="Times New Roman"/>
        </w:rPr>
        <w:t>… ch</w:t>
      </w:r>
      <w:r w:rsidR="00A67E22">
        <w:rPr>
          <w:rFonts w:ascii="Times New Roman" w:hAnsi="Times New Roman"/>
        </w:rPr>
        <w:t xml:space="preserve">uyên môn của thanh tra nhân dân, </w:t>
      </w:r>
      <w:r w:rsidR="00A67E22" w:rsidRPr="00A67E22">
        <w:rPr>
          <w:rFonts w:ascii="Times New Roman" w:hAnsi="Times New Roman"/>
        </w:rPr>
        <w:t>và làm nhiệm vụ khác khi Hiệu trưởng phân công.</w:t>
      </w:r>
    </w:p>
    <w:p w:rsidR="00A67E22" w:rsidRPr="00A67E22" w:rsidRDefault="00A5728A" w:rsidP="00E62B59">
      <w:pPr>
        <w:spacing w:before="120" w:after="120"/>
        <w:ind w:firstLine="720"/>
        <w:jc w:val="both"/>
        <w:rPr>
          <w:rFonts w:ascii="Times New Roman" w:hAnsi="Times New Roman"/>
        </w:rPr>
      </w:pPr>
      <w:r w:rsidRPr="00795C33">
        <w:rPr>
          <w:rFonts w:ascii="Times New Roman" w:hAnsi="Times New Roman"/>
          <w:i/>
          <w:color w:val="FF0000"/>
        </w:rPr>
        <w:t>3.9. Y tế trường học-Thủ quỹ</w:t>
      </w:r>
      <w:r w:rsidR="00BB6E55" w:rsidRPr="00795C33">
        <w:rPr>
          <w:rFonts w:ascii="Times New Roman" w:hAnsi="Times New Roman"/>
          <w:i/>
          <w:color w:val="FF0000"/>
        </w:rPr>
        <w:t>-Chữ thập đỏ</w:t>
      </w:r>
      <w:r w:rsidRPr="008B5FE9">
        <w:rPr>
          <w:rFonts w:ascii="Times New Roman" w:hAnsi="Times New Roman"/>
          <w:i/>
        </w:rPr>
        <w:t xml:space="preserve">: </w:t>
      </w:r>
      <w:r w:rsidRPr="00CC447D">
        <w:rPr>
          <w:rFonts w:ascii="Times New Roman" w:hAnsi="Times New Roman"/>
          <w:i/>
          <w:color w:val="7030A0"/>
        </w:rPr>
        <w:t>Bà Nông Thị Thanh Nga:</w:t>
      </w:r>
      <w:r w:rsidRPr="00CC447D">
        <w:rPr>
          <w:rFonts w:ascii="Times New Roman" w:hAnsi="Times New Roman"/>
          <w:b/>
          <w:color w:val="7030A0"/>
        </w:rPr>
        <w:t xml:space="preserve"> </w:t>
      </w:r>
      <w:r w:rsidRPr="00A67E22">
        <w:rPr>
          <w:rFonts w:ascii="Times New Roman" w:hAnsi="Times New Roman"/>
        </w:rPr>
        <w:t>Chịu trách nhiệm về các loại hồ sơ sổ sách, báo cáo, kế hoạch,</w:t>
      </w:r>
      <w:r w:rsidR="003014C9" w:rsidRPr="00A67E22">
        <w:rPr>
          <w:rFonts w:ascii="Times New Roman" w:hAnsi="Times New Roman"/>
        </w:rPr>
        <w:t xml:space="preserve"> quỹ tiền mặt, ứng các loại quỹ khi được thủ trưởng phê duyệt</w:t>
      </w:r>
      <w:r w:rsidRPr="00A67E22">
        <w:rPr>
          <w:rFonts w:ascii="Times New Roman" w:hAnsi="Times New Roman"/>
        </w:rPr>
        <w:t xml:space="preserve">… chuyên môn của </w:t>
      </w:r>
      <w:r w:rsidR="003014C9" w:rsidRPr="00A67E22">
        <w:rPr>
          <w:rFonts w:ascii="Times New Roman" w:hAnsi="Times New Roman"/>
        </w:rPr>
        <w:t>y tế học đường</w:t>
      </w:r>
      <w:r w:rsidR="00EC05C1" w:rsidRPr="00A67E22">
        <w:rPr>
          <w:rFonts w:ascii="Times New Roman" w:hAnsi="Times New Roman"/>
        </w:rPr>
        <w:t>, chữ thập đỏ</w:t>
      </w:r>
      <w:r w:rsidR="00A67E22">
        <w:rPr>
          <w:rFonts w:ascii="Times New Roman" w:hAnsi="Times New Roman"/>
        </w:rPr>
        <w:t xml:space="preserve"> </w:t>
      </w:r>
      <w:r w:rsidR="00A67E22" w:rsidRPr="00A67E22">
        <w:rPr>
          <w:rFonts w:ascii="Times New Roman" w:hAnsi="Times New Roman"/>
        </w:rPr>
        <w:t>và làm nhiệm vụ khác khi Hiệu trưởng phân công.</w:t>
      </w:r>
    </w:p>
    <w:p w:rsidR="00A67E22" w:rsidRPr="00A67E22" w:rsidRDefault="00EC05C1" w:rsidP="00E62B59">
      <w:pPr>
        <w:spacing w:before="120" w:after="120"/>
        <w:ind w:firstLine="720"/>
        <w:jc w:val="both"/>
        <w:rPr>
          <w:rFonts w:ascii="Times New Roman" w:hAnsi="Times New Roman"/>
        </w:rPr>
      </w:pPr>
      <w:r w:rsidRPr="00795C33">
        <w:rPr>
          <w:rFonts w:ascii="Times New Roman" w:hAnsi="Times New Roman"/>
          <w:i/>
          <w:color w:val="FF0000"/>
        </w:rPr>
        <w:t xml:space="preserve">3.10. Công đoàn cơ sở: </w:t>
      </w:r>
      <w:r w:rsidR="006B2D59" w:rsidRPr="00CC447D">
        <w:rPr>
          <w:rFonts w:ascii="Times New Roman" w:hAnsi="Times New Roman"/>
          <w:i/>
          <w:color w:val="7030A0"/>
          <w:lang w:val="vi-VN"/>
        </w:rPr>
        <w:t>Bà Lưu Thị May</w:t>
      </w:r>
      <w:r w:rsidRPr="008B5FE9">
        <w:rPr>
          <w:rFonts w:ascii="Times New Roman" w:hAnsi="Times New Roman"/>
          <w:i/>
        </w:rPr>
        <w:t>:</w:t>
      </w:r>
      <w:r w:rsidRPr="008B5FE9">
        <w:rPr>
          <w:rFonts w:ascii="Times New Roman" w:hAnsi="Times New Roman"/>
          <w:b/>
        </w:rPr>
        <w:t xml:space="preserve"> </w:t>
      </w:r>
      <w:r w:rsidRPr="00A67E22">
        <w:rPr>
          <w:rFonts w:ascii="Times New Roman" w:hAnsi="Times New Roman"/>
        </w:rPr>
        <w:t>Chịu trách nhiệm về các loại hồ sơ sổ sách, báo cáo, kế hoạch, quỹ tiền mặt, ứng các loại quỹ khi được Liên đoàn lao động huyện phê duyệt</w:t>
      </w:r>
      <w:r w:rsidR="00CB40DA">
        <w:rPr>
          <w:rFonts w:ascii="Times New Roman" w:hAnsi="Times New Roman"/>
          <w:lang w:val="vi-VN"/>
        </w:rPr>
        <w:t>, hồ sơ vì sự tiến bộ phụ nữ</w:t>
      </w:r>
      <w:r w:rsidR="00566B8A">
        <w:rPr>
          <w:rFonts w:ascii="Times New Roman" w:hAnsi="Times New Roman"/>
          <w:lang w:val="vi-VN"/>
        </w:rPr>
        <w:t xml:space="preserve">, </w:t>
      </w:r>
      <w:proofErr w:type="gramStart"/>
      <w:r w:rsidRPr="00A67E22">
        <w:rPr>
          <w:rFonts w:ascii="Times New Roman" w:hAnsi="Times New Roman"/>
        </w:rPr>
        <w:t>…</w:t>
      </w:r>
      <w:r w:rsidR="00566B8A">
        <w:rPr>
          <w:rFonts w:ascii="Times New Roman" w:hAnsi="Times New Roman"/>
          <w:lang w:val="vi-VN"/>
        </w:rPr>
        <w:t>..</w:t>
      </w:r>
      <w:proofErr w:type="gramEnd"/>
      <w:r w:rsidRPr="00A67E22">
        <w:rPr>
          <w:rFonts w:ascii="Times New Roman" w:hAnsi="Times New Roman"/>
        </w:rPr>
        <w:t xml:space="preserve"> chuyên môn của công đoàn khi được chỉ đạo của chi bộ</w:t>
      </w:r>
      <w:r w:rsidR="00A67E22">
        <w:rPr>
          <w:rFonts w:ascii="Times New Roman" w:hAnsi="Times New Roman"/>
        </w:rPr>
        <w:t xml:space="preserve"> </w:t>
      </w:r>
      <w:r w:rsidR="00A67E22" w:rsidRPr="00A67E22">
        <w:rPr>
          <w:rFonts w:ascii="Times New Roman" w:hAnsi="Times New Roman"/>
        </w:rPr>
        <w:t>và làm nhiệm vụ khác khi Hiệu trưởng phân công.</w:t>
      </w:r>
    </w:p>
    <w:p w:rsidR="00A67E22" w:rsidRDefault="00EC05C1" w:rsidP="00E62B59">
      <w:pPr>
        <w:spacing w:before="120" w:after="120"/>
        <w:ind w:firstLine="720"/>
        <w:jc w:val="both"/>
        <w:rPr>
          <w:rFonts w:ascii="Times New Roman" w:hAnsi="Times New Roman"/>
        </w:rPr>
      </w:pPr>
      <w:r w:rsidRPr="00795C33">
        <w:rPr>
          <w:rFonts w:ascii="Times New Roman" w:hAnsi="Times New Roman"/>
          <w:i/>
          <w:color w:val="FF0000"/>
        </w:rPr>
        <w:t xml:space="preserve">3.11. Kế toán-Văn thư: </w:t>
      </w:r>
      <w:r w:rsidRPr="00CC447D">
        <w:rPr>
          <w:rFonts w:ascii="Times New Roman" w:hAnsi="Times New Roman"/>
          <w:i/>
          <w:color w:val="7030A0"/>
        </w:rPr>
        <w:t xml:space="preserve">Bà </w:t>
      </w:r>
      <w:r w:rsidR="000E15CE" w:rsidRPr="00CC447D">
        <w:rPr>
          <w:rFonts w:ascii="Times New Roman" w:hAnsi="Times New Roman"/>
          <w:i/>
          <w:color w:val="7030A0"/>
        </w:rPr>
        <w:t>Bùi Thị Hương</w:t>
      </w:r>
      <w:r w:rsidRPr="00CC447D">
        <w:rPr>
          <w:rFonts w:ascii="Times New Roman" w:hAnsi="Times New Roman"/>
          <w:i/>
          <w:color w:val="7030A0"/>
        </w:rPr>
        <w:t>:</w:t>
      </w:r>
      <w:r w:rsidRPr="00CC447D">
        <w:rPr>
          <w:rFonts w:ascii="Times New Roman" w:hAnsi="Times New Roman"/>
          <w:b/>
          <w:color w:val="7030A0"/>
        </w:rPr>
        <w:t xml:space="preserve"> </w:t>
      </w:r>
      <w:r w:rsidRPr="00A67E22">
        <w:rPr>
          <w:rFonts w:ascii="Times New Roman" w:hAnsi="Times New Roman"/>
        </w:rPr>
        <w:t xml:space="preserve">Chịu trách nhiệm về các loại hồ sơ sổ sách, báo cáo, Quyết định, kế hoạch, quỹ tiền mặt, </w:t>
      </w:r>
      <w:r w:rsidR="00CB40DA">
        <w:rPr>
          <w:rFonts w:ascii="Times New Roman" w:hAnsi="Times New Roman"/>
          <w:lang w:val="vi-VN"/>
        </w:rPr>
        <w:t xml:space="preserve">cập nhật sổ tài sản nhà trường, </w:t>
      </w:r>
      <w:r w:rsidRPr="00A67E22">
        <w:rPr>
          <w:rFonts w:ascii="Times New Roman" w:hAnsi="Times New Roman"/>
        </w:rPr>
        <w:t>chi tiêu nội bộ, thu chi các loại kinh phí trong và ngoài ngân sách khi được thủ trưởng phê duyệt,</w:t>
      </w:r>
      <w:r w:rsidR="00566B8A">
        <w:rPr>
          <w:rFonts w:ascii="Times New Roman" w:hAnsi="Times New Roman"/>
          <w:lang w:val="vi-VN"/>
        </w:rPr>
        <w:t xml:space="preserve"> </w:t>
      </w:r>
      <w:r w:rsidRPr="00A67E22">
        <w:rPr>
          <w:rFonts w:ascii="Times New Roman" w:hAnsi="Times New Roman"/>
        </w:rPr>
        <w:t>…</w:t>
      </w:r>
      <w:r w:rsidR="00A67E22">
        <w:rPr>
          <w:rFonts w:ascii="Times New Roman" w:hAnsi="Times New Roman"/>
        </w:rPr>
        <w:t xml:space="preserve"> chuyên môn của kế toán-văn thư</w:t>
      </w:r>
      <w:r w:rsidR="00566B8A">
        <w:rPr>
          <w:rFonts w:ascii="Times New Roman" w:hAnsi="Times New Roman"/>
          <w:lang w:val="vi-VN"/>
        </w:rPr>
        <w:t>, cập nhật công văn đi đến theo quy định</w:t>
      </w:r>
      <w:r w:rsidR="00A67E22" w:rsidRPr="00A67E22">
        <w:rPr>
          <w:rFonts w:ascii="Times New Roman" w:hAnsi="Times New Roman"/>
        </w:rPr>
        <w:t xml:space="preserve"> và làm nhiệm vụ khác khi Hiệu trưởng phân công.</w:t>
      </w:r>
    </w:p>
    <w:p w:rsidR="00CC447D" w:rsidRDefault="00CC447D" w:rsidP="00E62B59">
      <w:pPr>
        <w:spacing w:before="120" w:after="120"/>
        <w:ind w:firstLine="720"/>
        <w:jc w:val="both"/>
        <w:rPr>
          <w:rFonts w:ascii="Times New Roman" w:hAnsi="Times New Roman"/>
          <w:lang w:val="vi-VN"/>
        </w:rPr>
      </w:pPr>
      <w:r w:rsidRPr="00795C33">
        <w:rPr>
          <w:rFonts w:ascii="Times New Roman" w:hAnsi="Times New Roman"/>
          <w:i/>
          <w:color w:val="FF0000"/>
        </w:rPr>
        <w:t>3.1</w:t>
      </w:r>
      <w:r>
        <w:rPr>
          <w:rFonts w:ascii="Times New Roman" w:hAnsi="Times New Roman"/>
          <w:i/>
          <w:color w:val="FF0000"/>
          <w:lang w:val="vi-VN"/>
        </w:rPr>
        <w:t>2</w:t>
      </w:r>
      <w:r w:rsidRPr="00795C33">
        <w:rPr>
          <w:rFonts w:ascii="Times New Roman" w:hAnsi="Times New Roman"/>
          <w:i/>
          <w:color w:val="FF0000"/>
        </w:rPr>
        <w:t xml:space="preserve">. Đối với </w:t>
      </w:r>
      <w:r>
        <w:rPr>
          <w:rFonts w:ascii="Times New Roman" w:hAnsi="Times New Roman"/>
          <w:i/>
          <w:color w:val="FF0000"/>
          <w:lang w:val="vi-VN"/>
        </w:rPr>
        <w:t>Tổng phụ trách Đội</w:t>
      </w:r>
      <w:r w:rsidRPr="008B5FE9">
        <w:rPr>
          <w:rFonts w:ascii="Times New Roman" w:hAnsi="Times New Roman"/>
          <w:i/>
        </w:rPr>
        <w:t>:</w:t>
      </w:r>
      <w:r>
        <w:rPr>
          <w:rFonts w:ascii="Times New Roman" w:hAnsi="Times New Roman"/>
          <w:i/>
          <w:lang w:val="vi-VN"/>
        </w:rPr>
        <w:t xml:space="preserve"> </w:t>
      </w:r>
      <w:r w:rsidRPr="00CC447D">
        <w:rPr>
          <w:rFonts w:ascii="Times New Roman" w:hAnsi="Times New Roman"/>
          <w:i/>
          <w:color w:val="7030A0"/>
          <w:lang w:val="vi-VN"/>
        </w:rPr>
        <w:t>Bà Trương Thị Thu</w:t>
      </w:r>
      <w:r w:rsidR="00566B8A">
        <w:rPr>
          <w:rFonts w:ascii="Times New Roman" w:hAnsi="Times New Roman"/>
          <w:i/>
          <w:color w:val="7030A0"/>
          <w:lang w:val="vi-VN"/>
        </w:rPr>
        <w:t xml:space="preserve"> </w:t>
      </w:r>
      <w:r w:rsidRPr="00CC447D">
        <w:rPr>
          <w:rFonts w:ascii="Times New Roman" w:hAnsi="Times New Roman"/>
          <w:i/>
          <w:color w:val="7030A0"/>
          <w:lang w:val="vi-VN"/>
        </w:rPr>
        <w:t xml:space="preserve">Cúc: </w:t>
      </w:r>
      <w:r w:rsidRPr="00CC447D">
        <w:rPr>
          <w:rFonts w:ascii="Times New Roman" w:hAnsi="Times New Roman"/>
          <w:lang w:val="vi-VN"/>
        </w:rPr>
        <w:t>Chịu trách nhiệm</w:t>
      </w:r>
      <w:r>
        <w:rPr>
          <w:rFonts w:ascii="Times New Roman" w:hAnsi="Times New Roman"/>
          <w:lang w:val="vi-VN"/>
        </w:rPr>
        <w:t xml:space="preserve"> tham mưu Hiệu trưởng về công tác Đội</w:t>
      </w:r>
      <w:r w:rsidR="00566B8A">
        <w:rPr>
          <w:rFonts w:ascii="Times New Roman" w:hAnsi="Times New Roman"/>
          <w:lang w:val="vi-VN"/>
        </w:rPr>
        <w:t>, các phong trào thanh thiếu niên trong nhà trường</w:t>
      </w:r>
      <w:r>
        <w:rPr>
          <w:rFonts w:ascii="Times New Roman" w:hAnsi="Times New Roman"/>
          <w:lang w:val="vi-VN"/>
        </w:rPr>
        <w:t xml:space="preserve"> và công tác ngoài giờ lên lớp, các cuộc vận động của trường, </w:t>
      </w:r>
      <w:r w:rsidR="00047B21">
        <w:rPr>
          <w:rFonts w:ascii="Times New Roman" w:hAnsi="Times New Roman"/>
          <w:lang w:val="vi-VN"/>
        </w:rPr>
        <w:t xml:space="preserve">phối hợp y tế lao động vệ sinh hằng tuần theo kế hoạch, </w:t>
      </w:r>
      <w:r>
        <w:rPr>
          <w:rFonts w:ascii="Times New Roman" w:hAnsi="Times New Roman"/>
          <w:lang w:val="vi-VN"/>
        </w:rPr>
        <w:t>nhận nhiệm vụ khác khi Hiệu trưởng phân công.</w:t>
      </w:r>
    </w:p>
    <w:p w:rsidR="00795C33" w:rsidRDefault="00EC05C1" w:rsidP="00E62B59">
      <w:pPr>
        <w:spacing w:before="120" w:after="120"/>
        <w:ind w:firstLine="720"/>
        <w:jc w:val="both"/>
        <w:rPr>
          <w:rFonts w:ascii="Times New Roman" w:hAnsi="Times New Roman"/>
          <w:i/>
        </w:rPr>
      </w:pPr>
      <w:r w:rsidRPr="00795C33">
        <w:rPr>
          <w:rFonts w:ascii="Times New Roman" w:hAnsi="Times New Roman"/>
          <w:i/>
          <w:color w:val="FF0000"/>
        </w:rPr>
        <w:lastRenderedPageBreak/>
        <w:t>3.1</w:t>
      </w:r>
      <w:r w:rsidR="00CC447D">
        <w:rPr>
          <w:rFonts w:ascii="Times New Roman" w:hAnsi="Times New Roman"/>
          <w:i/>
          <w:color w:val="FF0000"/>
          <w:lang w:val="vi-VN"/>
        </w:rPr>
        <w:t>3</w:t>
      </w:r>
      <w:r w:rsidRPr="00795C33">
        <w:rPr>
          <w:rFonts w:ascii="Times New Roman" w:hAnsi="Times New Roman"/>
          <w:i/>
          <w:color w:val="FF0000"/>
        </w:rPr>
        <w:t xml:space="preserve">. Bảo vệ: </w:t>
      </w:r>
      <w:r w:rsidRPr="00CC447D">
        <w:rPr>
          <w:rFonts w:ascii="Times New Roman" w:hAnsi="Times New Roman"/>
          <w:i/>
          <w:color w:val="7030A0"/>
        </w:rPr>
        <w:t>Ông Hoàng Văn Nguyên và ông Vũ Quang Thiếu:</w:t>
      </w:r>
      <w:r w:rsidRPr="00CC447D">
        <w:rPr>
          <w:rFonts w:ascii="Times New Roman" w:hAnsi="Times New Roman"/>
          <w:b/>
          <w:color w:val="7030A0"/>
        </w:rPr>
        <w:t xml:space="preserve"> </w:t>
      </w:r>
      <w:r w:rsidR="00795C33" w:rsidRPr="00795C33">
        <w:rPr>
          <w:rFonts w:ascii="Times New Roman" w:hAnsi="Times New Roman"/>
          <w:lang w:val="vi-VN"/>
        </w:rPr>
        <w:t>Bảo vệ 24/24 theo quy định ngoài ra còn hỗ trợ tưới cây, tưới, cắt cỏ, đổ rác, ... công việc khác khi thủ trưởng phân công</w:t>
      </w:r>
      <w:r w:rsidR="00795C33" w:rsidRPr="00795C33">
        <w:rPr>
          <w:rFonts w:ascii="Times New Roman" w:hAnsi="Times New Roman"/>
          <w:i/>
        </w:rPr>
        <w:t xml:space="preserve"> </w:t>
      </w:r>
    </w:p>
    <w:p w:rsidR="00566B8A" w:rsidRPr="00566B8A" w:rsidRDefault="00EC05C1" w:rsidP="00E62B59">
      <w:pPr>
        <w:spacing w:before="120" w:after="120"/>
        <w:ind w:firstLine="567"/>
        <w:jc w:val="both"/>
        <w:rPr>
          <w:rFonts w:ascii="Times New Roman" w:hAnsi="Times New Roman"/>
          <w:lang w:val="vi-VN"/>
        </w:rPr>
      </w:pPr>
      <w:r w:rsidRPr="00795C33">
        <w:rPr>
          <w:rFonts w:ascii="Times New Roman" w:hAnsi="Times New Roman"/>
          <w:i/>
          <w:color w:val="FF0000"/>
        </w:rPr>
        <w:t>3.1</w:t>
      </w:r>
      <w:r w:rsidR="00CC447D">
        <w:rPr>
          <w:rFonts w:ascii="Times New Roman" w:hAnsi="Times New Roman"/>
          <w:i/>
          <w:color w:val="FF0000"/>
          <w:lang w:val="vi-VN"/>
        </w:rPr>
        <w:t>4</w:t>
      </w:r>
      <w:r w:rsidRPr="00795C33">
        <w:rPr>
          <w:rFonts w:ascii="Times New Roman" w:hAnsi="Times New Roman"/>
          <w:i/>
          <w:color w:val="FF0000"/>
        </w:rPr>
        <w:t xml:space="preserve">. Phục vụ: </w:t>
      </w:r>
      <w:r w:rsidRPr="00CC447D">
        <w:rPr>
          <w:rFonts w:ascii="Times New Roman" w:hAnsi="Times New Roman"/>
          <w:i/>
          <w:color w:val="7030A0"/>
        </w:rPr>
        <w:t>Bà Huỳnh Thị Huế</w:t>
      </w:r>
      <w:r w:rsidR="00566B8A">
        <w:rPr>
          <w:rFonts w:ascii="Times New Roman" w:hAnsi="Times New Roman"/>
          <w:i/>
          <w:color w:val="7030A0"/>
          <w:lang w:val="vi-VN"/>
        </w:rPr>
        <w:t xml:space="preserve">: </w:t>
      </w:r>
      <w:r w:rsidR="00566B8A" w:rsidRPr="00566B8A">
        <w:rPr>
          <w:rFonts w:ascii="Times New Roman" w:hAnsi="Times New Roman"/>
          <w:lang w:val="pt-BR"/>
        </w:rPr>
        <w:t>Nhân viên phục vụ dãy từ nhà vệ sinh nam, nữ đến sãnh gần phòng y tế, từ trước ra sau kể cả nhà đa năng, nhà ăn trước trong, ngoài.</w:t>
      </w:r>
      <w:r w:rsidR="00566B8A" w:rsidRPr="00566B8A">
        <w:rPr>
          <w:rFonts w:ascii="Times New Roman" w:hAnsi="Times New Roman"/>
          <w:lang w:val="vi-VN"/>
        </w:rPr>
        <w:t xml:space="preserve"> Đổ rác theo lịch của Công trình công cộng.</w:t>
      </w:r>
    </w:p>
    <w:p w:rsidR="00566B8A" w:rsidRDefault="00566B8A" w:rsidP="00E62B59">
      <w:pPr>
        <w:spacing w:before="120" w:after="120"/>
        <w:ind w:firstLine="567"/>
        <w:jc w:val="both"/>
        <w:rPr>
          <w:rFonts w:ascii="Times New Roman" w:hAnsi="Times New Roman"/>
          <w:lang w:val="vi-VN"/>
        </w:rPr>
      </w:pPr>
      <w:r w:rsidRPr="00795C33">
        <w:rPr>
          <w:rFonts w:ascii="Times New Roman" w:hAnsi="Times New Roman"/>
          <w:i/>
          <w:color w:val="FF0000"/>
        </w:rPr>
        <w:t>3.1</w:t>
      </w:r>
      <w:r>
        <w:rPr>
          <w:rFonts w:ascii="Times New Roman" w:hAnsi="Times New Roman"/>
          <w:i/>
          <w:color w:val="FF0000"/>
          <w:lang w:val="vi-VN"/>
        </w:rPr>
        <w:t>5</w:t>
      </w:r>
      <w:r w:rsidRPr="00795C33">
        <w:rPr>
          <w:rFonts w:ascii="Times New Roman" w:hAnsi="Times New Roman"/>
          <w:i/>
          <w:color w:val="FF0000"/>
        </w:rPr>
        <w:t xml:space="preserve">. Phục vụ: </w:t>
      </w:r>
      <w:r w:rsidR="00EC05C1" w:rsidRPr="00CC447D">
        <w:rPr>
          <w:rFonts w:ascii="Times New Roman" w:hAnsi="Times New Roman"/>
          <w:i/>
          <w:color w:val="7030A0"/>
        </w:rPr>
        <w:t xml:space="preserve">Bà </w:t>
      </w:r>
      <w:r w:rsidR="00A67E22" w:rsidRPr="00CC447D">
        <w:rPr>
          <w:rFonts w:ascii="Times New Roman" w:hAnsi="Times New Roman"/>
          <w:i/>
          <w:color w:val="7030A0"/>
        </w:rPr>
        <w:t>L</w:t>
      </w:r>
      <w:r w:rsidR="00EC05C1" w:rsidRPr="00CC447D">
        <w:rPr>
          <w:rFonts w:ascii="Times New Roman" w:hAnsi="Times New Roman"/>
          <w:i/>
          <w:color w:val="7030A0"/>
        </w:rPr>
        <w:t>ê Thị Thu Hà</w:t>
      </w:r>
      <w:r>
        <w:rPr>
          <w:rFonts w:ascii="Times New Roman" w:hAnsi="Times New Roman"/>
          <w:i/>
          <w:color w:val="7030A0"/>
          <w:lang w:val="vi-VN"/>
        </w:rPr>
        <w:t xml:space="preserve"> (Nhân viên hợp đồng ngắn hạn)</w:t>
      </w:r>
      <w:r w:rsidR="00EC05C1" w:rsidRPr="00CC447D">
        <w:rPr>
          <w:rFonts w:ascii="Times New Roman" w:hAnsi="Times New Roman"/>
          <w:i/>
          <w:color w:val="7030A0"/>
        </w:rPr>
        <w:t>:</w:t>
      </w:r>
      <w:r w:rsidR="00EC05C1" w:rsidRPr="00CC447D">
        <w:rPr>
          <w:rFonts w:ascii="Times New Roman" w:hAnsi="Times New Roman"/>
          <w:b/>
          <w:color w:val="7030A0"/>
        </w:rPr>
        <w:t xml:space="preserve"> </w:t>
      </w:r>
      <w:r w:rsidRPr="00566B8A">
        <w:rPr>
          <w:rFonts w:ascii="Times New Roman" w:hAnsi="Times New Roman"/>
          <w:lang w:val="pt-BR"/>
        </w:rPr>
        <w:t>Nhân viên phục vụ dãy từ nhà vệ sinh nam, nữ đến sãnh gần phòng y tế, từ trước ra sau kể cả nhà đa năng, nhà ăn trước trong, ngoài.</w:t>
      </w:r>
      <w:r w:rsidRPr="00566B8A">
        <w:rPr>
          <w:rFonts w:ascii="Times New Roman" w:hAnsi="Times New Roman"/>
          <w:lang w:val="vi-VN"/>
        </w:rPr>
        <w:t xml:space="preserve"> Đổ rác theo lịch của Công trình công cộng.</w:t>
      </w:r>
    </w:p>
    <w:p w:rsidR="00047B21" w:rsidRDefault="00047B21" w:rsidP="00E62B59">
      <w:pPr>
        <w:spacing w:before="120" w:after="120"/>
        <w:ind w:firstLine="567"/>
        <w:jc w:val="both"/>
        <w:rPr>
          <w:rFonts w:ascii="Times New Roman" w:hAnsi="Times New Roman"/>
          <w:lang w:val="vi-VN"/>
        </w:rPr>
      </w:pPr>
      <w:r w:rsidRPr="00795C33">
        <w:rPr>
          <w:rFonts w:ascii="Times New Roman" w:hAnsi="Times New Roman"/>
          <w:i/>
          <w:color w:val="FF0000"/>
        </w:rPr>
        <w:t>3.1</w:t>
      </w:r>
      <w:r>
        <w:rPr>
          <w:rFonts w:ascii="Times New Roman" w:hAnsi="Times New Roman"/>
          <w:i/>
          <w:color w:val="FF0000"/>
          <w:lang w:val="vi-VN"/>
        </w:rPr>
        <w:t>6</w:t>
      </w:r>
      <w:r w:rsidRPr="00795C33">
        <w:rPr>
          <w:rFonts w:ascii="Times New Roman" w:hAnsi="Times New Roman"/>
          <w:i/>
          <w:color w:val="FF0000"/>
        </w:rPr>
        <w:t xml:space="preserve">. </w:t>
      </w:r>
      <w:r>
        <w:rPr>
          <w:rFonts w:ascii="Times New Roman" w:hAnsi="Times New Roman"/>
          <w:i/>
          <w:color w:val="FF0000"/>
          <w:lang w:val="vi-VN"/>
        </w:rPr>
        <w:t>Thể dục thể thao</w:t>
      </w:r>
      <w:r w:rsidRPr="00795C33">
        <w:rPr>
          <w:rFonts w:ascii="Times New Roman" w:hAnsi="Times New Roman"/>
          <w:i/>
          <w:color w:val="FF0000"/>
        </w:rPr>
        <w:t xml:space="preserve">: </w:t>
      </w:r>
      <w:r>
        <w:rPr>
          <w:rFonts w:ascii="Times New Roman" w:hAnsi="Times New Roman"/>
          <w:i/>
          <w:color w:val="7030A0"/>
          <w:lang w:val="vi-VN"/>
        </w:rPr>
        <w:t>Ông Đặng Đức Thọ và</w:t>
      </w:r>
      <w:r>
        <w:rPr>
          <w:rFonts w:ascii="Times New Roman" w:hAnsi="Times New Roman"/>
          <w:i/>
        </w:rPr>
        <w:t xml:space="preserve"> </w:t>
      </w:r>
      <w:r w:rsidRPr="00CC447D">
        <w:rPr>
          <w:rFonts w:ascii="Times New Roman" w:hAnsi="Times New Roman"/>
          <w:i/>
          <w:color w:val="7030A0"/>
        </w:rPr>
        <w:t>Ông Trần Trung Thái:</w:t>
      </w:r>
      <w:r w:rsidRPr="00CC447D">
        <w:rPr>
          <w:rFonts w:ascii="Times New Roman" w:hAnsi="Times New Roman"/>
          <w:b/>
          <w:color w:val="7030A0"/>
        </w:rPr>
        <w:t xml:space="preserve"> </w:t>
      </w:r>
      <w:r>
        <w:rPr>
          <w:rFonts w:ascii="Times New Roman" w:hAnsi="Times New Roman"/>
          <w:lang w:val="vi-VN"/>
        </w:rPr>
        <w:t>Chịu trách nhiệm thm mưu Hiệu trưởng về phong trào TDTT trường và HKPĐ các cấp.</w:t>
      </w:r>
    </w:p>
    <w:p w:rsidR="00047B21" w:rsidRPr="00047B21" w:rsidRDefault="00047B21" w:rsidP="00E62B59">
      <w:pPr>
        <w:spacing w:before="120" w:after="120"/>
        <w:ind w:firstLine="567"/>
        <w:jc w:val="both"/>
        <w:rPr>
          <w:rFonts w:ascii="Times New Roman" w:hAnsi="Times New Roman"/>
          <w:lang w:val="vi-VN"/>
        </w:rPr>
      </w:pPr>
      <w:r w:rsidRPr="00795C33">
        <w:rPr>
          <w:rFonts w:ascii="Times New Roman" w:hAnsi="Times New Roman"/>
          <w:i/>
          <w:color w:val="FF0000"/>
        </w:rPr>
        <w:t>3.1</w:t>
      </w:r>
      <w:r>
        <w:rPr>
          <w:rFonts w:ascii="Times New Roman" w:hAnsi="Times New Roman"/>
          <w:i/>
          <w:color w:val="FF0000"/>
          <w:lang w:val="vi-VN"/>
        </w:rPr>
        <w:t>7</w:t>
      </w:r>
      <w:r w:rsidRPr="00795C33">
        <w:rPr>
          <w:rFonts w:ascii="Times New Roman" w:hAnsi="Times New Roman"/>
          <w:i/>
          <w:color w:val="FF0000"/>
        </w:rPr>
        <w:t xml:space="preserve">. </w:t>
      </w:r>
      <w:r>
        <w:rPr>
          <w:rFonts w:ascii="Times New Roman" w:hAnsi="Times New Roman"/>
          <w:i/>
          <w:color w:val="FF0000"/>
          <w:lang w:val="vi-VN"/>
        </w:rPr>
        <w:t>Tổ tiết kiệm điện nước</w:t>
      </w:r>
      <w:r w:rsidRPr="00795C33">
        <w:rPr>
          <w:rFonts w:ascii="Times New Roman" w:hAnsi="Times New Roman"/>
          <w:i/>
          <w:color w:val="FF0000"/>
        </w:rPr>
        <w:t xml:space="preserve">: </w:t>
      </w:r>
      <w:r>
        <w:rPr>
          <w:rFonts w:ascii="Times New Roman" w:hAnsi="Times New Roman"/>
          <w:i/>
          <w:color w:val="7030A0"/>
          <w:lang w:val="vi-VN"/>
        </w:rPr>
        <w:t>Ông Đặng Đức Thọ (Tổ trưởng)</w:t>
      </w:r>
      <w:r w:rsidRPr="00CC447D">
        <w:rPr>
          <w:rFonts w:ascii="Times New Roman" w:hAnsi="Times New Roman"/>
          <w:i/>
          <w:color w:val="7030A0"/>
        </w:rPr>
        <w:t>:</w:t>
      </w:r>
      <w:r w:rsidRPr="00CC447D">
        <w:rPr>
          <w:rFonts w:ascii="Times New Roman" w:hAnsi="Times New Roman"/>
          <w:b/>
          <w:color w:val="7030A0"/>
        </w:rPr>
        <w:t xml:space="preserve"> </w:t>
      </w:r>
      <w:r>
        <w:rPr>
          <w:rFonts w:ascii="Times New Roman" w:hAnsi="Times New Roman"/>
          <w:lang w:val="vi-VN"/>
        </w:rPr>
        <w:t>Chịu trách nhiệm tham mưu Hiệu trưởng về điện, nước và phối hợp với nhân viên bảo vệ khởi động hệ thống PCCC hằng tuần theo quy định.</w:t>
      </w:r>
    </w:p>
    <w:p w:rsidR="00EC05C1" w:rsidRPr="00A67E22" w:rsidRDefault="00EC05C1" w:rsidP="00E62B59">
      <w:pPr>
        <w:spacing w:before="120" w:after="120"/>
        <w:ind w:firstLine="567"/>
        <w:jc w:val="both"/>
        <w:rPr>
          <w:rFonts w:ascii="Times New Roman" w:hAnsi="Times New Roman"/>
        </w:rPr>
      </w:pPr>
      <w:r w:rsidRPr="00795C33">
        <w:rPr>
          <w:rFonts w:ascii="Times New Roman" w:hAnsi="Times New Roman"/>
          <w:i/>
          <w:color w:val="FF0000"/>
        </w:rPr>
        <w:t>3.1</w:t>
      </w:r>
      <w:r w:rsidR="00047B21">
        <w:rPr>
          <w:rFonts w:ascii="Times New Roman" w:hAnsi="Times New Roman"/>
          <w:i/>
          <w:color w:val="FF0000"/>
          <w:lang w:val="vi-VN"/>
        </w:rPr>
        <w:t>8</w:t>
      </w:r>
      <w:r w:rsidRPr="00795C33">
        <w:rPr>
          <w:rFonts w:ascii="Times New Roman" w:hAnsi="Times New Roman"/>
          <w:i/>
          <w:color w:val="FF0000"/>
        </w:rPr>
        <w:t>. Đối với giáo viên dự trữ</w:t>
      </w:r>
      <w:r w:rsidRPr="008B5FE9">
        <w:rPr>
          <w:rFonts w:ascii="Times New Roman" w:hAnsi="Times New Roman"/>
          <w:i/>
        </w:rPr>
        <w:t xml:space="preserve">: </w:t>
      </w:r>
      <w:r w:rsidRPr="00A67E22">
        <w:rPr>
          <w:rFonts w:ascii="Times New Roman" w:hAnsi="Times New Roman"/>
        </w:rPr>
        <w:t>Thực hiện nhiệm vụ theo phân công và làm nhiệm vụ khác khi Hiệu trưởng phân công.</w:t>
      </w:r>
    </w:p>
    <w:p w:rsidR="00EC05C1" w:rsidRDefault="00EC05C1" w:rsidP="00E62B59">
      <w:pPr>
        <w:spacing w:before="120" w:after="120"/>
        <w:ind w:firstLine="720"/>
        <w:jc w:val="both"/>
        <w:rPr>
          <w:rFonts w:ascii="Times New Roman" w:hAnsi="Times New Roman"/>
        </w:rPr>
      </w:pPr>
      <w:r w:rsidRPr="00795C33">
        <w:rPr>
          <w:rFonts w:ascii="Times New Roman" w:hAnsi="Times New Roman"/>
          <w:i/>
          <w:color w:val="FF0000"/>
        </w:rPr>
        <w:t>3.1</w:t>
      </w:r>
      <w:r w:rsidR="00047B21">
        <w:rPr>
          <w:rFonts w:ascii="Times New Roman" w:hAnsi="Times New Roman"/>
          <w:i/>
          <w:color w:val="FF0000"/>
          <w:lang w:val="vi-VN"/>
        </w:rPr>
        <w:t>9</w:t>
      </w:r>
      <w:r w:rsidRPr="00795C33">
        <w:rPr>
          <w:rFonts w:ascii="Times New Roman" w:hAnsi="Times New Roman"/>
          <w:i/>
          <w:color w:val="FF0000"/>
        </w:rPr>
        <w:t xml:space="preserve">. Đối với giáo viên dạy chưa </w:t>
      </w:r>
      <w:r w:rsidR="00A67E22" w:rsidRPr="00795C33">
        <w:rPr>
          <w:rFonts w:ascii="Times New Roman" w:hAnsi="Times New Roman"/>
          <w:i/>
          <w:color w:val="FF0000"/>
        </w:rPr>
        <w:t>đ</w:t>
      </w:r>
      <w:r w:rsidRPr="00795C33">
        <w:rPr>
          <w:rFonts w:ascii="Times New Roman" w:hAnsi="Times New Roman"/>
          <w:i/>
          <w:color w:val="FF0000"/>
        </w:rPr>
        <w:t xml:space="preserve">ủ 23 tiết/tuần: </w:t>
      </w:r>
      <w:r w:rsidRPr="00A67E22">
        <w:rPr>
          <w:rFonts w:ascii="Times New Roman" w:hAnsi="Times New Roman"/>
        </w:rPr>
        <w:t>Thực hiện nhiệm vụ theo phân phối chương trình của trường và làm nhiệm vụ khác khi Hiệu trưởng phân công.</w:t>
      </w:r>
    </w:p>
    <w:p w:rsidR="00CC447D" w:rsidRDefault="000E15CE" w:rsidP="00E62B59">
      <w:pPr>
        <w:spacing w:before="120" w:after="120"/>
        <w:ind w:firstLine="720"/>
        <w:jc w:val="both"/>
        <w:rPr>
          <w:rFonts w:ascii="Times New Roman" w:hAnsi="Times New Roman"/>
        </w:rPr>
      </w:pPr>
      <w:r>
        <w:rPr>
          <w:rFonts w:ascii="Times New Roman" w:hAnsi="Times New Roman"/>
        </w:rPr>
        <w:t>Về thời gian thực hiện làm việc theo chế độ 40 giờ/tuần.</w:t>
      </w:r>
    </w:p>
    <w:p w:rsidR="000200ED" w:rsidRDefault="00B47C88" w:rsidP="00E62B59">
      <w:pPr>
        <w:spacing w:before="120" w:after="120"/>
        <w:ind w:firstLine="720"/>
        <w:jc w:val="both"/>
        <w:rPr>
          <w:rFonts w:ascii="Times New Roman" w:hAnsi="Times New Roman"/>
        </w:rPr>
      </w:pPr>
      <w:r>
        <w:rPr>
          <w:rFonts w:ascii="Times New Roman" w:hAnsi="Times New Roman"/>
        </w:rPr>
        <w:t>Giá</w:t>
      </w:r>
      <w:r w:rsidR="000E15CE">
        <w:rPr>
          <w:rFonts w:ascii="Times New Roman" w:hAnsi="Times New Roman"/>
        </w:rPr>
        <w:t xml:space="preserve">o viên chủ nhiệm và bộ môn thực hiện giảng dạy theo phân phối chương trình của lịch báo giảng nhà trường quy định; sáng từ </w:t>
      </w:r>
      <w:r w:rsidR="000200ED">
        <w:rPr>
          <w:rFonts w:ascii="Times New Roman" w:hAnsi="Times New Roman"/>
        </w:rPr>
        <w:t>7 giờ đến 10g35; chiều 14g20 đến 16g35 (quy định đi trước 15 phút mổi buổi học).</w:t>
      </w:r>
    </w:p>
    <w:p w:rsidR="000E15CE" w:rsidRDefault="000200ED" w:rsidP="00E62B59">
      <w:pPr>
        <w:spacing w:before="120" w:after="120"/>
        <w:ind w:firstLine="720"/>
        <w:jc w:val="both"/>
        <w:rPr>
          <w:rFonts w:ascii="Times New Roman" w:hAnsi="Times New Roman"/>
        </w:rPr>
      </w:pPr>
      <w:r>
        <w:rPr>
          <w:rFonts w:ascii="Times New Roman" w:hAnsi="Times New Roman"/>
        </w:rPr>
        <w:t>Đối với tổ hành chính và các bộ phận thư viện, thiết bị sáng 7 giờ đến 11 giờ 00; chiều 13g00 đến 17 giờ 00.</w:t>
      </w:r>
    </w:p>
    <w:p w:rsidR="000200ED" w:rsidRPr="00A67E22" w:rsidRDefault="000200ED" w:rsidP="00E62B59">
      <w:pPr>
        <w:spacing w:before="120" w:after="120"/>
        <w:ind w:firstLine="720"/>
        <w:jc w:val="both"/>
        <w:rPr>
          <w:rFonts w:ascii="Times New Roman" w:hAnsi="Times New Roman"/>
        </w:rPr>
      </w:pPr>
      <w:r>
        <w:rPr>
          <w:rFonts w:ascii="Times New Roman" w:hAnsi="Times New Roman"/>
        </w:rPr>
        <w:t>Nam mặc quần tây áo sơ mi đi giày hoặc dép quai hậu (áo trắng vào thứ hai chào cờ; nữ áo dài suốt tuần đi giày có quai hậu).</w:t>
      </w:r>
    </w:p>
    <w:p w:rsidR="004866B1" w:rsidRPr="00A67E22" w:rsidRDefault="00B83733" w:rsidP="00E62B59">
      <w:pPr>
        <w:spacing w:before="120" w:after="120"/>
        <w:ind w:firstLine="720"/>
        <w:jc w:val="both"/>
        <w:rPr>
          <w:rFonts w:ascii="Times New Roman" w:hAnsi="Times New Roman"/>
          <w:b/>
        </w:rPr>
      </w:pPr>
      <w:r w:rsidRPr="00A67E22">
        <w:rPr>
          <w:rFonts w:ascii="Times New Roman" w:hAnsi="Times New Roman"/>
          <w:b/>
        </w:rPr>
        <w:t>Điều 2</w:t>
      </w:r>
      <w:r w:rsidR="00DC3986" w:rsidRPr="00A67E22">
        <w:rPr>
          <w:rFonts w:ascii="Times New Roman" w:hAnsi="Times New Roman"/>
          <w:b/>
        </w:rPr>
        <w:t>.</w:t>
      </w:r>
      <w:r w:rsidRPr="00A67E22">
        <w:rPr>
          <w:rFonts w:ascii="Times New Roman" w:hAnsi="Times New Roman"/>
        </w:rPr>
        <w:t xml:space="preserve"> </w:t>
      </w:r>
      <w:r w:rsidR="004866B1" w:rsidRPr="00A67E22">
        <w:rPr>
          <w:rFonts w:ascii="Times New Roman" w:hAnsi="Times New Roman"/>
          <w:b/>
        </w:rPr>
        <w:t>Hiệu lực thi hành</w:t>
      </w:r>
    </w:p>
    <w:p w:rsidR="004866B1" w:rsidRPr="00A67E22" w:rsidRDefault="004866B1" w:rsidP="00E62B59">
      <w:pPr>
        <w:spacing w:before="120" w:after="120"/>
        <w:ind w:firstLine="720"/>
        <w:jc w:val="both"/>
        <w:rPr>
          <w:rFonts w:ascii="Times New Roman" w:hAnsi="Times New Roman"/>
        </w:rPr>
      </w:pPr>
      <w:r w:rsidRPr="00A67E22">
        <w:rPr>
          <w:rFonts w:ascii="Times New Roman" w:hAnsi="Times New Roman"/>
        </w:rPr>
        <w:t>1. Quyết định này có hiệu lực kể từ ngày ký</w:t>
      </w:r>
      <w:r w:rsidR="000200ED">
        <w:rPr>
          <w:rFonts w:ascii="Times New Roman" w:hAnsi="Times New Roman"/>
        </w:rPr>
        <w:t>.</w:t>
      </w:r>
    </w:p>
    <w:p w:rsidR="004866B1" w:rsidRPr="00A67E22" w:rsidRDefault="004866B1" w:rsidP="00E62B59">
      <w:pPr>
        <w:spacing w:before="120" w:after="120"/>
        <w:ind w:firstLine="720"/>
        <w:jc w:val="both"/>
        <w:rPr>
          <w:rFonts w:ascii="Times New Roman" w:hAnsi="Times New Roman"/>
        </w:rPr>
      </w:pPr>
      <w:r w:rsidRPr="00A67E22">
        <w:rPr>
          <w:rFonts w:ascii="Times New Roman" w:hAnsi="Times New Roman"/>
        </w:rPr>
        <w:t>2. Căn cứ yêu cầu thực tế của trường, để đảm bảo yêu cầu thực hiện các nhiệm vụ của trường, Hiệu trưởng xem xét, điều chỉnh phân công nhiệm vụ Phó Hiệu trưởng và các tổ khối</w:t>
      </w:r>
      <w:r w:rsidR="000200ED">
        <w:rPr>
          <w:rFonts w:ascii="Times New Roman" w:hAnsi="Times New Roman"/>
        </w:rPr>
        <w:t>, giáo viên</w:t>
      </w:r>
      <w:r w:rsidRPr="00A67E22">
        <w:rPr>
          <w:rFonts w:ascii="Times New Roman" w:hAnsi="Times New Roman"/>
        </w:rPr>
        <w:t xml:space="preserve"> cho phù hợp.</w:t>
      </w:r>
    </w:p>
    <w:p w:rsidR="00B83733" w:rsidRPr="00A67E22" w:rsidRDefault="004866B1" w:rsidP="00E62B59">
      <w:pPr>
        <w:spacing w:before="120" w:after="120"/>
        <w:ind w:firstLine="720"/>
        <w:jc w:val="both"/>
        <w:rPr>
          <w:rFonts w:ascii="Times New Roman" w:hAnsi="Times New Roman"/>
        </w:rPr>
      </w:pPr>
      <w:r w:rsidRPr="00A67E22">
        <w:rPr>
          <w:rFonts w:ascii="Times New Roman" w:hAnsi="Times New Roman"/>
        </w:rPr>
        <w:t xml:space="preserve">3. Hiệu trưởng, Phó Hiệu trưởng và các tổ khối, giáo viên, nhân viên </w:t>
      </w:r>
      <w:r w:rsidR="00566B8A">
        <w:rPr>
          <w:rFonts w:ascii="Times New Roman" w:hAnsi="Times New Roman"/>
          <w:lang w:val="vi-VN"/>
        </w:rPr>
        <w:t xml:space="preserve">thuộc </w:t>
      </w:r>
      <w:r w:rsidRPr="00A67E22">
        <w:rPr>
          <w:rFonts w:ascii="Times New Roman" w:hAnsi="Times New Roman"/>
        </w:rPr>
        <w:t xml:space="preserve">trường Tiểu học An Linh </w:t>
      </w:r>
      <w:r w:rsidR="00B83733" w:rsidRPr="00A67E22">
        <w:rPr>
          <w:rFonts w:ascii="Times New Roman" w:hAnsi="Times New Roman"/>
        </w:rPr>
        <w:t xml:space="preserve">chịu trách nhiệm thi hành Quyết định </w:t>
      </w:r>
      <w:r w:rsidRPr="00A67E22">
        <w:rPr>
          <w:rFonts w:ascii="Times New Roman" w:hAnsi="Times New Roman"/>
        </w:rPr>
        <w:t>này</w:t>
      </w:r>
      <w:r w:rsidR="00892FB3" w:rsidRPr="00A67E22">
        <w:rPr>
          <w:rFonts w:ascii="Times New Roman" w:hAnsi="Times New Roman"/>
        </w:rPr>
        <w:t>./.</w:t>
      </w:r>
    </w:p>
    <w:p w:rsidR="00EC05C1" w:rsidRPr="00EC05C1" w:rsidRDefault="00EC05C1" w:rsidP="004866B1">
      <w:pPr>
        <w:ind w:firstLine="720"/>
        <w:jc w:val="both"/>
        <w:rPr>
          <w:rFonts w:ascii="Times New Roman" w:hAnsi="Times New Roman"/>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3339"/>
      </w:tblGrid>
      <w:tr w:rsidR="00C42CF4" w:rsidRPr="00C42CF4" w:rsidTr="00CC447D">
        <w:tc>
          <w:tcPr>
            <w:tcW w:w="6091" w:type="dxa"/>
          </w:tcPr>
          <w:p w:rsidR="00847DD4" w:rsidRPr="00C42CF4" w:rsidRDefault="00847DD4" w:rsidP="00847DD4">
            <w:pPr>
              <w:rPr>
                <w:rFonts w:ascii="Times New Roman" w:hAnsi="Times New Roman"/>
              </w:rPr>
            </w:pPr>
            <w:r w:rsidRPr="00C42CF4">
              <w:rPr>
                <w:rFonts w:ascii="Times New Roman" w:hAnsi="Times New Roman"/>
                <w:b/>
                <w:i/>
                <w:sz w:val="24"/>
              </w:rPr>
              <w:t>Nơi nhận</w:t>
            </w:r>
            <w:r w:rsidRPr="00C42CF4">
              <w:rPr>
                <w:rFonts w:ascii="Times New Roman" w:hAnsi="Times New Roman"/>
                <w:sz w:val="24"/>
              </w:rPr>
              <w:t>:</w:t>
            </w:r>
          </w:p>
        </w:tc>
        <w:tc>
          <w:tcPr>
            <w:tcW w:w="3345" w:type="dxa"/>
          </w:tcPr>
          <w:p w:rsidR="00847DD4" w:rsidRPr="00C42CF4" w:rsidRDefault="00847DD4" w:rsidP="00847DD4">
            <w:pPr>
              <w:jc w:val="center"/>
              <w:rPr>
                <w:rFonts w:ascii="Times New Roman" w:hAnsi="Times New Roman"/>
              </w:rPr>
            </w:pPr>
            <w:r w:rsidRPr="00C42CF4">
              <w:rPr>
                <w:rFonts w:ascii="Times New Roman" w:hAnsi="Times New Roman"/>
                <w:b/>
              </w:rPr>
              <w:t>HIỆU TRƯỞNG</w:t>
            </w:r>
          </w:p>
        </w:tc>
      </w:tr>
      <w:tr w:rsidR="00C42CF4" w:rsidRPr="00C42CF4" w:rsidTr="00CC447D">
        <w:tc>
          <w:tcPr>
            <w:tcW w:w="6091" w:type="dxa"/>
          </w:tcPr>
          <w:p w:rsidR="00847DD4" w:rsidRPr="00C42CF4" w:rsidRDefault="00847DD4" w:rsidP="00A67E22">
            <w:pPr>
              <w:rPr>
                <w:rFonts w:ascii="Times New Roman" w:hAnsi="Times New Roman"/>
                <w:sz w:val="22"/>
              </w:rPr>
            </w:pPr>
            <w:r w:rsidRPr="00C42CF4">
              <w:rPr>
                <w:rFonts w:ascii="Times New Roman" w:hAnsi="Times New Roman"/>
                <w:sz w:val="22"/>
              </w:rPr>
              <w:t xml:space="preserve">- Như Điều </w:t>
            </w:r>
            <w:r w:rsidR="00A67E22">
              <w:rPr>
                <w:rFonts w:ascii="Times New Roman" w:hAnsi="Times New Roman"/>
                <w:sz w:val="22"/>
              </w:rPr>
              <w:t>2</w:t>
            </w:r>
            <w:r w:rsidRPr="00C42CF4">
              <w:rPr>
                <w:rFonts w:ascii="Times New Roman" w:hAnsi="Times New Roman"/>
                <w:sz w:val="22"/>
              </w:rPr>
              <w:t>;</w:t>
            </w:r>
          </w:p>
        </w:tc>
        <w:tc>
          <w:tcPr>
            <w:tcW w:w="3345" w:type="dxa"/>
          </w:tcPr>
          <w:p w:rsidR="00847DD4" w:rsidRPr="00C42CF4" w:rsidRDefault="00847DD4" w:rsidP="00847DD4">
            <w:pPr>
              <w:jc w:val="center"/>
              <w:rPr>
                <w:rFonts w:ascii="Times New Roman" w:hAnsi="Times New Roman"/>
                <w:b/>
              </w:rPr>
            </w:pPr>
          </w:p>
        </w:tc>
      </w:tr>
      <w:tr w:rsidR="00C42CF4" w:rsidRPr="00C42CF4" w:rsidTr="00CC447D">
        <w:tc>
          <w:tcPr>
            <w:tcW w:w="6091" w:type="dxa"/>
          </w:tcPr>
          <w:p w:rsidR="00847DD4" w:rsidRPr="00C42CF4" w:rsidRDefault="00A67E22" w:rsidP="00847DD4">
            <w:pPr>
              <w:rPr>
                <w:rFonts w:ascii="Times New Roman" w:hAnsi="Times New Roman"/>
                <w:sz w:val="22"/>
              </w:rPr>
            </w:pPr>
            <w:r w:rsidRPr="00C42CF4">
              <w:rPr>
                <w:rFonts w:ascii="Times New Roman" w:hAnsi="Times New Roman"/>
                <w:sz w:val="22"/>
              </w:rPr>
              <w:t>- Lưu: VT.</w:t>
            </w:r>
          </w:p>
        </w:tc>
        <w:tc>
          <w:tcPr>
            <w:tcW w:w="3345" w:type="dxa"/>
          </w:tcPr>
          <w:p w:rsidR="00847DD4" w:rsidRPr="00C42CF4" w:rsidRDefault="00847DD4" w:rsidP="00847DD4">
            <w:pPr>
              <w:jc w:val="center"/>
              <w:rPr>
                <w:rFonts w:ascii="Times New Roman" w:hAnsi="Times New Roman"/>
                <w:b/>
              </w:rPr>
            </w:pPr>
          </w:p>
        </w:tc>
      </w:tr>
      <w:tr w:rsidR="00C42CF4" w:rsidRPr="00C42CF4" w:rsidTr="00CC447D">
        <w:tc>
          <w:tcPr>
            <w:tcW w:w="6091" w:type="dxa"/>
          </w:tcPr>
          <w:p w:rsidR="00847DD4" w:rsidRPr="00C42CF4" w:rsidRDefault="00847DD4" w:rsidP="006920A0">
            <w:pPr>
              <w:rPr>
                <w:rFonts w:ascii="Times New Roman" w:hAnsi="Times New Roman"/>
                <w:sz w:val="22"/>
              </w:rPr>
            </w:pPr>
          </w:p>
        </w:tc>
        <w:tc>
          <w:tcPr>
            <w:tcW w:w="3345" w:type="dxa"/>
          </w:tcPr>
          <w:p w:rsidR="00847DD4" w:rsidRPr="00F00540" w:rsidRDefault="00847DD4" w:rsidP="00847DD4">
            <w:pPr>
              <w:jc w:val="center"/>
              <w:rPr>
                <w:rFonts w:ascii="Times New Roman" w:hAnsi="Times New Roman"/>
                <w:i/>
                <w:color w:val="FF0000"/>
              </w:rPr>
            </w:pPr>
          </w:p>
        </w:tc>
      </w:tr>
      <w:tr w:rsidR="00CC447D" w:rsidRPr="00C42CF4" w:rsidTr="00CC447D">
        <w:tc>
          <w:tcPr>
            <w:tcW w:w="6091" w:type="dxa"/>
          </w:tcPr>
          <w:p w:rsidR="00CC447D" w:rsidRPr="00C42CF4" w:rsidRDefault="00CC447D" w:rsidP="006920A0">
            <w:pPr>
              <w:rPr>
                <w:rFonts w:ascii="Times New Roman" w:hAnsi="Times New Roman"/>
                <w:sz w:val="22"/>
              </w:rPr>
            </w:pPr>
          </w:p>
        </w:tc>
        <w:tc>
          <w:tcPr>
            <w:tcW w:w="3345" w:type="dxa"/>
          </w:tcPr>
          <w:p w:rsidR="00CC447D" w:rsidRPr="00F00540" w:rsidRDefault="00CC447D" w:rsidP="00847DD4">
            <w:pPr>
              <w:jc w:val="center"/>
              <w:rPr>
                <w:rFonts w:ascii="Times New Roman" w:hAnsi="Times New Roman"/>
                <w:i/>
                <w:color w:val="FF0000"/>
              </w:rPr>
            </w:pPr>
          </w:p>
        </w:tc>
      </w:tr>
      <w:tr w:rsidR="000200ED" w:rsidRPr="000200ED" w:rsidTr="00CC447D">
        <w:tc>
          <w:tcPr>
            <w:tcW w:w="6091" w:type="dxa"/>
          </w:tcPr>
          <w:p w:rsidR="00076A64" w:rsidRPr="00C42CF4" w:rsidRDefault="00076A64" w:rsidP="00847DD4">
            <w:pPr>
              <w:rPr>
                <w:rFonts w:ascii="Times New Roman" w:hAnsi="Times New Roman"/>
                <w:sz w:val="22"/>
              </w:rPr>
            </w:pPr>
          </w:p>
        </w:tc>
        <w:tc>
          <w:tcPr>
            <w:tcW w:w="3345" w:type="dxa"/>
          </w:tcPr>
          <w:p w:rsidR="00076A64" w:rsidRPr="000200ED" w:rsidRDefault="00076A64" w:rsidP="00076A64">
            <w:pPr>
              <w:jc w:val="center"/>
              <w:rPr>
                <w:rFonts w:ascii="Times New Roman" w:hAnsi="Times New Roman"/>
                <w:b/>
              </w:rPr>
            </w:pPr>
            <w:r w:rsidRPr="000200ED">
              <w:rPr>
                <w:rFonts w:ascii="Times New Roman" w:hAnsi="Times New Roman"/>
                <w:b/>
              </w:rPr>
              <w:t>Trương Minh Cường</w:t>
            </w:r>
          </w:p>
        </w:tc>
      </w:tr>
    </w:tbl>
    <w:p w:rsidR="00087142" w:rsidRPr="00C42CF4" w:rsidRDefault="00087142" w:rsidP="000200ED">
      <w:pPr>
        <w:jc w:val="center"/>
        <w:rPr>
          <w:rFonts w:ascii="Times New Roman" w:hAnsi="Times New Roman"/>
          <w:b/>
        </w:rPr>
      </w:pPr>
    </w:p>
    <w:sectPr w:rsidR="00087142" w:rsidRPr="00C42CF4" w:rsidSect="00C00708">
      <w:footerReference w:type="default" r:id="rId7"/>
      <w:pgSz w:w="11907" w:h="16840" w:code="9"/>
      <w:pgMar w:top="964" w:right="964" w:bottom="964" w:left="1531"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30" w:rsidRDefault="00376E30" w:rsidP="003D777D">
      <w:r>
        <w:separator/>
      </w:r>
    </w:p>
  </w:endnote>
  <w:endnote w:type="continuationSeparator" w:id="0">
    <w:p w:rsidR="00376E30" w:rsidRDefault="00376E30" w:rsidP="003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294983"/>
      <w:docPartObj>
        <w:docPartGallery w:val="Page Numbers (Bottom of Page)"/>
        <w:docPartUnique/>
      </w:docPartObj>
    </w:sdtPr>
    <w:sdtEndPr>
      <w:rPr>
        <w:noProof/>
      </w:rPr>
    </w:sdtEndPr>
    <w:sdtContent>
      <w:p w:rsidR="003D777D" w:rsidRDefault="003D777D">
        <w:pPr>
          <w:pStyle w:val="Footer"/>
          <w:jc w:val="right"/>
        </w:pPr>
        <w:r w:rsidRPr="003D777D">
          <w:rPr>
            <w:rFonts w:ascii="Times New Roman" w:hAnsi="Times New Roman"/>
            <w:sz w:val="14"/>
          </w:rPr>
          <w:fldChar w:fldCharType="begin"/>
        </w:r>
        <w:r w:rsidRPr="003D777D">
          <w:rPr>
            <w:rFonts w:ascii="Times New Roman" w:hAnsi="Times New Roman"/>
            <w:sz w:val="14"/>
          </w:rPr>
          <w:instrText xml:space="preserve"> PAGE   \* MERGEFORMAT </w:instrText>
        </w:r>
        <w:r w:rsidRPr="003D777D">
          <w:rPr>
            <w:rFonts w:ascii="Times New Roman" w:hAnsi="Times New Roman"/>
            <w:sz w:val="14"/>
          </w:rPr>
          <w:fldChar w:fldCharType="separate"/>
        </w:r>
        <w:r w:rsidR="00B915F6">
          <w:rPr>
            <w:rFonts w:ascii="Times New Roman" w:hAnsi="Times New Roman"/>
            <w:noProof/>
            <w:sz w:val="14"/>
          </w:rPr>
          <w:t>5</w:t>
        </w:r>
        <w:r w:rsidRPr="003D777D">
          <w:rPr>
            <w:rFonts w:ascii="Times New Roman" w:hAnsi="Times New Roman"/>
            <w:noProof/>
            <w:sz w:val="14"/>
          </w:rPr>
          <w:fldChar w:fldCharType="end"/>
        </w:r>
      </w:p>
    </w:sdtContent>
  </w:sdt>
  <w:p w:rsidR="003D777D" w:rsidRDefault="003D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30" w:rsidRDefault="00376E30" w:rsidP="003D777D">
      <w:r>
        <w:separator/>
      </w:r>
    </w:p>
  </w:footnote>
  <w:footnote w:type="continuationSeparator" w:id="0">
    <w:p w:rsidR="00376E30" w:rsidRDefault="00376E30" w:rsidP="003D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09BF"/>
    <w:multiLevelType w:val="hybridMultilevel"/>
    <w:tmpl w:val="EB1E851A"/>
    <w:lvl w:ilvl="0" w:tplc="7046D09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3A4E04CD"/>
    <w:multiLevelType w:val="hybridMultilevel"/>
    <w:tmpl w:val="DA00B7A8"/>
    <w:lvl w:ilvl="0" w:tplc="2084A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F604A"/>
    <w:multiLevelType w:val="hybridMultilevel"/>
    <w:tmpl w:val="D1FC378E"/>
    <w:lvl w:ilvl="0" w:tplc="8BD2904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33"/>
    <w:rsid w:val="000200ED"/>
    <w:rsid w:val="000464AA"/>
    <w:rsid w:val="00047B21"/>
    <w:rsid w:val="00076A64"/>
    <w:rsid w:val="00087142"/>
    <w:rsid w:val="0008760B"/>
    <w:rsid w:val="000974CD"/>
    <w:rsid w:val="000A7BBD"/>
    <w:rsid w:val="000E15CE"/>
    <w:rsid w:val="000E4CD7"/>
    <w:rsid w:val="0010624C"/>
    <w:rsid w:val="0012553E"/>
    <w:rsid w:val="00135B58"/>
    <w:rsid w:val="00140BF8"/>
    <w:rsid w:val="001F317B"/>
    <w:rsid w:val="00215B48"/>
    <w:rsid w:val="00253C01"/>
    <w:rsid w:val="00282A99"/>
    <w:rsid w:val="002956BA"/>
    <w:rsid w:val="002A3A3D"/>
    <w:rsid w:val="002B4D18"/>
    <w:rsid w:val="002B6B01"/>
    <w:rsid w:val="002C0B49"/>
    <w:rsid w:val="002D0854"/>
    <w:rsid w:val="002E3895"/>
    <w:rsid w:val="002E3A60"/>
    <w:rsid w:val="003014C9"/>
    <w:rsid w:val="0030368E"/>
    <w:rsid w:val="00365018"/>
    <w:rsid w:val="00376E30"/>
    <w:rsid w:val="003D777D"/>
    <w:rsid w:val="003F3482"/>
    <w:rsid w:val="004569C6"/>
    <w:rsid w:val="00471351"/>
    <w:rsid w:val="004866B1"/>
    <w:rsid w:val="004A287E"/>
    <w:rsid w:val="005015E6"/>
    <w:rsid w:val="00566B8A"/>
    <w:rsid w:val="0058530B"/>
    <w:rsid w:val="005B7B00"/>
    <w:rsid w:val="005C7E98"/>
    <w:rsid w:val="006168D9"/>
    <w:rsid w:val="006179D0"/>
    <w:rsid w:val="0067015F"/>
    <w:rsid w:val="006920A0"/>
    <w:rsid w:val="006A2A25"/>
    <w:rsid w:val="006B2D59"/>
    <w:rsid w:val="006E1A66"/>
    <w:rsid w:val="006F4897"/>
    <w:rsid w:val="00734788"/>
    <w:rsid w:val="00744B85"/>
    <w:rsid w:val="00750736"/>
    <w:rsid w:val="00795C33"/>
    <w:rsid w:val="007A5D65"/>
    <w:rsid w:val="007B1D7B"/>
    <w:rsid w:val="007E0FBF"/>
    <w:rsid w:val="007F7E37"/>
    <w:rsid w:val="00801D73"/>
    <w:rsid w:val="00847DD4"/>
    <w:rsid w:val="00884563"/>
    <w:rsid w:val="00891277"/>
    <w:rsid w:val="00892FB3"/>
    <w:rsid w:val="008B002A"/>
    <w:rsid w:val="008B5FE9"/>
    <w:rsid w:val="00923E51"/>
    <w:rsid w:val="009338D8"/>
    <w:rsid w:val="00962520"/>
    <w:rsid w:val="009A44AB"/>
    <w:rsid w:val="009A6691"/>
    <w:rsid w:val="00A5365A"/>
    <w:rsid w:val="00A5728A"/>
    <w:rsid w:val="00A67E22"/>
    <w:rsid w:val="00A73CD7"/>
    <w:rsid w:val="00AA6B45"/>
    <w:rsid w:val="00AD2955"/>
    <w:rsid w:val="00AD7C05"/>
    <w:rsid w:val="00B47C88"/>
    <w:rsid w:val="00B83733"/>
    <w:rsid w:val="00B915F6"/>
    <w:rsid w:val="00B95341"/>
    <w:rsid w:val="00BA2669"/>
    <w:rsid w:val="00BA4E76"/>
    <w:rsid w:val="00BA7DC1"/>
    <w:rsid w:val="00BB6E55"/>
    <w:rsid w:val="00BD263B"/>
    <w:rsid w:val="00C00708"/>
    <w:rsid w:val="00C0080A"/>
    <w:rsid w:val="00C07A80"/>
    <w:rsid w:val="00C42CF4"/>
    <w:rsid w:val="00C65E25"/>
    <w:rsid w:val="00C73B81"/>
    <w:rsid w:val="00CA4E40"/>
    <w:rsid w:val="00CB40DA"/>
    <w:rsid w:val="00CC447D"/>
    <w:rsid w:val="00CE6540"/>
    <w:rsid w:val="00D728A7"/>
    <w:rsid w:val="00D84EF8"/>
    <w:rsid w:val="00DB005A"/>
    <w:rsid w:val="00DC3986"/>
    <w:rsid w:val="00DD240A"/>
    <w:rsid w:val="00DE69EF"/>
    <w:rsid w:val="00E21C32"/>
    <w:rsid w:val="00E25589"/>
    <w:rsid w:val="00E60398"/>
    <w:rsid w:val="00E62B59"/>
    <w:rsid w:val="00E74379"/>
    <w:rsid w:val="00EB679C"/>
    <w:rsid w:val="00EC05C1"/>
    <w:rsid w:val="00EF0B0E"/>
    <w:rsid w:val="00F00540"/>
    <w:rsid w:val="00F51155"/>
    <w:rsid w:val="00F57629"/>
    <w:rsid w:val="00FC282E"/>
    <w:rsid w:val="00FF2D22"/>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35C2"/>
  <w15:docId w15:val="{5D6F9CF9-7815-4106-871F-D38D56E2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733"/>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uiPriority w:val="9"/>
    <w:qFormat/>
    <w:rsid w:val="00962520"/>
    <w:pPr>
      <w:pBdr>
        <w:bottom w:val="thinThickSmallGap" w:sz="12" w:space="1" w:color="943634" w:themeColor="accent2" w:themeShade="BF"/>
      </w:pBdr>
      <w:spacing w:before="400"/>
      <w:jc w:val="center"/>
      <w:outlineLvl w:val="0"/>
    </w:pPr>
    <w:rPr>
      <w:caps/>
      <w:color w:val="632423" w:themeColor="accent2" w:themeShade="80"/>
      <w:spacing w:val="20"/>
    </w:rPr>
  </w:style>
  <w:style w:type="paragraph" w:styleId="Heading2">
    <w:name w:val="heading 2"/>
    <w:basedOn w:val="Normal"/>
    <w:next w:val="Normal"/>
    <w:link w:val="Heading2Char"/>
    <w:uiPriority w:val="9"/>
    <w:semiHidden/>
    <w:unhideWhenUsed/>
    <w:qFormat/>
    <w:rsid w:val="009625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625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625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625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625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625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625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625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2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625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62520"/>
    <w:rPr>
      <w:caps/>
      <w:color w:val="622423" w:themeColor="accent2" w:themeShade="7F"/>
      <w:sz w:val="24"/>
      <w:szCs w:val="24"/>
    </w:rPr>
  </w:style>
  <w:style w:type="character" w:customStyle="1" w:styleId="Heading4Char">
    <w:name w:val="Heading 4 Char"/>
    <w:basedOn w:val="DefaultParagraphFont"/>
    <w:link w:val="Heading4"/>
    <w:uiPriority w:val="9"/>
    <w:semiHidden/>
    <w:rsid w:val="00962520"/>
    <w:rPr>
      <w:caps/>
      <w:color w:val="622423" w:themeColor="accent2" w:themeShade="7F"/>
      <w:spacing w:val="10"/>
    </w:rPr>
  </w:style>
  <w:style w:type="character" w:customStyle="1" w:styleId="Heading5Char">
    <w:name w:val="Heading 5 Char"/>
    <w:basedOn w:val="DefaultParagraphFont"/>
    <w:link w:val="Heading5"/>
    <w:uiPriority w:val="9"/>
    <w:semiHidden/>
    <w:rsid w:val="00962520"/>
    <w:rPr>
      <w:caps/>
      <w:color w:val="622423" w:themeColor="accent2" w:themeShade="7F"/>
      <w:spacing w:val="10"/>
    </w:rPr>
  </w:style>
  <w:style w:type="character" w:customStyle="1" w:styleId="Heading6Char">
    <w:name w:val="Heading 6 Char"/>
    <w:basedOn w:val="DefaultParagraphFont"/>
    <w:link w:val="Heading6"/>
    <w:uiPriority w:val="9"/>
    <w:semiHidden/>
    <w:rsid w:val="00962520"/>
    <w:rPr>
      <w:caps/>
      <w:color w:val="943634" w:themeColor="accent2" w:themeShade="BF"/>
      <w:spacing w:val="10"/>
    </w:rPr>
  </w:style>
  <w:style w:type="character" w:customStyle="1" w:styleId="Heading7Char">
    <w:name w:val="Heading 7 Char"/>
    <w:basedOn w:val="DefaultParagraphFont"/>
    <w:link w:val="Heading7"/>
    <w:uiPriority w:val="9"/>
    <w:semiHidden/>
    <w:rsid w:val="00962520"/>
    <w:rPr>
      <w:i/>
      <w:iCs/>
      <w:caps/>
      <w:color w:val="943634" w:themeColor="accent2" w:themeShade="BF"/>
      <w:spacing w:val="10"/>
    </w:rPr>
  </w:style>
  <w:style w:type="character" w:customStyle="1" w:styleId="Heading8Char">
    <w:name w:val="Heading 8 Char"/>
    <w:basedOn w:val="DefaultParagraphFont"/>
    <w:link w:val="Heading8"/>
    <w:uiPriority w:val="9"/>
    <w:semiHidden/>
    <w:rsid w:val="00962520"/>
    <w:rPr>
      <w:caps/>
      <w:spacing w:val="10"/>
      <w:sz w:val="20"/>
      <w:szCs w:val="20"/>
    </w:rPr>
  </w:style>
  <w:style w:type="character" w:customStyle="1" w:styleId="Heading9Char">
    <w:name w:val="Heading 9 Char"/>
    <w:basedOn w:val="DefaultParagraphFont"/>
    <w:link w:val="Heading9"/>
    <w:uiPriority w:val="9"/>
    <w:semiHidden/>
    <w:rsid w:val="00962520"/>
    <w:rPr>
      <w:i/>
      <w:iCs/>
      <w:caps/>
      <w:spacing w:val="10"/>
      <w:sz w:val="20"/>
      <w:szCs w:val="20"/>
    </w:rPr>
  </w:style>
  <w:style w:type="paragraph" w:styleId="Caption">
    <w:name w:val="caption"/>
    <w:basedOn w:val="Normal"/>
    <w:next w:val="Normal"/>
    <w:uiPriority w:val="35"/>
    <w:semiHidden/>
    <w:unhideWhenUsed/>
    <w:qFormat/>
    <w:rsid w:val="00962520"/>
    <w:rPr>
      <w:caps/>
      <w:spacing w:val="10"/>
      <w:sz w:val="18"/>
      <w:szCs w:val="18"/>
    </w:rPr>
  </w:style>
  <w:style w:type="paragraph" w:styleId="Title">
    <w:name w:val="Title"/>
    <w:basedOn w:val="Normal"/>
    <w:next w:val="Normal"/>
    <w:link w:val="TitleChar"/>
    <w:uiPriority w:val="10"/>
    <w:qFormat/>
    <w:rsid w:val="00962520"/>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62520"/>
    <w:rPr>
      <w:caps/>
      <w:color w:val="632423" w:themeColor="accent2" w:themeShade="80"/>
      <w:spacing w:val="50"/>
      <w:sz w:val="44"/>
      <w:szCs w:val="44"/>
    </w:rPr>
  </w:style>
  <w:style w:type="paragraph" w:styleId="Subtitle">
    <w:name w:val="Subtitle"/>
    <w:basedOn w:val="Normal"/>
    <w:next w:val="Normal"/>
    <w:link w:val="SubtitleChar"/>
    <w:uiPriority w:val="11"/>
    <w:qFormat/>
    <w:rsid w:val="00962520"/>
    <w:pPr>
      <w:spacing w:after="560"/>
      <w:jc w:val="center"/>
    </w:pPr>
    <w:rPr>
      <w:caps/>
      <w:spacing w:val="20"/>
      <w:sz w:val="18"/>
      <w:szCs w:val="18"/>
    </w:rPr>
  </w:style>
  <w:style w:type="character" w:customStyle="1" w:styleId="SubtitleChar">
    <w:name w:val="Subtitle Char"/>
    <w:basedOn w:val="DefaultParagraphFont"/>
    <w:link w:val="Subtitle"/>
    <w:uiPriority w:val="11"/>
    <w:rsid w:val="00962520"/>
    <w:rPr>
      <w:caps/>
      <w:spacing w:val="20"/>
      <w:sz w:val="18"/>
      <w:szCs w:val="18"/>
    </w:rPr>
  </w:style>
  <w:style w:type="character" w:styleId="Strong">
    <w:name w:val="Strong"/>
    <w:uiPriority w:val="22"/>
    <w:qFormat/>
    <w:rsid w:val="00962520"/>
    <w:rPr>
      <w:b/>
      <w:bCs/>
      <w:color w:val="943634" w:themeColor="accent2" w:themeShade="BF"/>
      <w:spacing w:val="5"/>
    </w:rPr>
  </w:style>
  <w:style w:type="character" w:styleId="Emphasis">
    <w:name w:val="Emphasis"/>
    <w:uiPriority w:val="20"/>
    <w:qFormat/>
    <w:rsid w:val="00962520"/>
    <w:rPr>
      <w:caps/>
      <w:spacing w:val="5"/>
      <w:sz w:val="20"/>
      <w:szCs w:val="20"/>
    </w:rPr>
  </w:style>
  <w:style w:type="paragraph" w:styleId="NoSpacing">
    <w:name w:val="No Spacing"/>
    <w:basedOn w:val="Normal"/>
    <w:link w:val="NoSpacingChar"/>
    <w:uiPriority w:val="1"/>
    <w:qFormat/>
    <w:rsid w:val="00962520"/>
  </w:style>
  <w:style w:type="character" w:customStyle="1" w:styleId="NoSpacingChar">
    <w:name w:val="No Spacing Char"/>
    <w:basedOn w:val="DefaultParagraphFont"/>
    <w:link w:val="NoSpacing"/>
    <w:uiPriority w:val="1"/>
    <w:rsid w:val="00962520"/>
  </w:style>
  <w:style w:type="paragraph" w:styleId="ListParagraph">
    <w:name w:val="List Paragraph"/>
    <w:basedOn w:val="Normal"/>
    <w:uiPriority w:val="34"/>
    <w:qFormat/>
    <w:rsid w:val="00962520"/>
    <w:pPr>
      <w:ind w:left="720"/>
      <w:contextualSpacing/>
    </w:pPr>
  </w:style>
  <w:style w:type="paragraph" w:styleId="Quote">
    <w:name w:val="Quote"/>
    <w:basedOn w:val="Normal"/>
    <w:next w:val="Normal"/>
    <w:link w:val="QuoteChar"/>
    <w:uiPriority w:val="29"/>
    <w:qFormat/>
    <w:rsid w:val="00962520"/>
    <w:rPr>
      <w:i/>
      <w:iCs/>
    </w:rPr>
  </w:style>
  <w:style w:type="character" w:customStyle="1" w:styleId="QuoteChar">
    <w:name w:val="Quote Char"/>
    <w:basedOn w:val="DefaultParagraphFont"/>
    <w:link w:val="Quote"/>
    <w:uiPriority w:val="29"/>
    <w:rsid w:val="00962520"/>
    <w:rPr>
      <w:i/>
      <w:iCs/>
    </w:rPr>
  </w:style>
  <w:style w:type="paragraph" w:styleId="IntenseQuote">
    <w:name w:val="Intense Quote"/>
    <w:basedOn w:val="Normal"/>
    <w:next w:val="Normal"/>
    <w:link w:val="IntenseQuoteChar"/>
    <w:uiPriority w:val="30"/>
    <w:qFormat/>
    <w:rsid w:val="009625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62520"/>
    <w:rPr>
      <w:caps/>
      <w:color w:val="622423" w:themeColor="accent2" w:themeShade="7F"/>
      <w:spacing w:val="5"/>
      <w:sz w:val="20"/>
      <w:szCs w:val="20"/>
    </w:rPr>
  </w:style>
  <w:style w:type="character" w:styleId="SubtleEmphasis">
    <w:name w:val="Subtle Emphasis"/>
    <w:uiPriority w:val="19"/>
    <w:qFormat/>
    <w:rsid w:val="00962520"/>
    <w:rPr>
      <w:i/>
      <w:iCs/>
    </w:rPr>
  </w:style>
  <w:style w:type="character" w:styleId="IntenseEmphasis">
    <w:name w:val="Intense Emphasis"/>
    <w:uiPriority w:val="21"/>
    <w:qFormat/>
    <w:rsid w:val="00962520"/>
    <w:rPr>
      <w:i/>
      <w:iCs/>
      <w:caps/>
      <w:spacing w:val="10"/>
      <w:sz w:val="20"/>
      <w:szCs w:val="20"/>
    </w:rPr>
  </w:style>
  <w:style w:type="character" w:styleId="SubtleReference">
    <w:name w:val="Subtle Reference"/>
    <w:basedOn w:val="DefaultParagraphFont"/>
    <w:uiPriority w:val="31"/>
    <w:qFormat/>
    <w:rsid w:val="009625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625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625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62520"/>
    <w:pPr>
      <w:outlineLvl w:val="9"/>
    </w:pPr>
    <w:rPr>
      <w:lang w:bidi="en-US"/>
    </w:rPr>
  </w:style>
  <w:style w:type="table" w:styleId="TableGrid">
    <w:name w:val="Table Grid"/>
    <w:basedOn w:val="TableNormal"/>
    <w:uiPriority w:val="59"/>
    <w:rsid w:val="0084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80"/>
    <w:rPr>
      <w:rFonts w:ascii="Segoe UI" w:eastAsia="Times New Roman" w:hAnsi="Segoe UI" w:cs="Segoe UI"/>
      <w:sz w:val="18"/>
      <w:szCs w:val="18"/>
    </w:rPr>
  </w:style>
  <w:style w:type="paragraph" w:styleId="Header">
    <w:name w:val="header"/>
    <w:basedOn w:val="Normal"/>
    <w:link w:val="HeaderChar"/>
    <w:uiPriority w:val="99"/>
    <w:unhideWhenUsed/>
    <w:rsid w:val="003D777D"/>
    <w:pPr>
      <w:tabs>
        <w:tab w:val="center" w:pos="4680"/>
        <w:tab w:val="right" w:pos="9360"/>
      </w:tabs>
    </w:pPr>
  </w:style>
  <w:style w:type="character" w:customStyle="1" w:styleId="HeaderChar">
    <w:name w:val="Header Char"/>
    <w:basedOn w:val="DefaultParagraphFont"/>
    <w:link w:val="Header"/>
    <w:uiPriority w:val="99"/>
    <w:rsid w:val="003D777D"/>
    <w:rPr>
      <w:rFonts w:ascii="VNI-Times" w:eastAsia="Times New Roman" w:hAnsi="VNI-Times" w:cs="Times New Roman"/>
      <w:sz w:val="28"/>
      <w:szCs w:val="28"/>
    </w:rPr>
  </w:style>
  <w:style w:type="paragraph" w:styleId="Footer">
    <w:name w:val="footer"/>
    <w:basedOn w:val="Normal"/>
    <w:link w:val="FooterChar"/>
    <w:uiPriority w:val="99"/>
    <w:unhideWhenUsed/>
    <w:rsid w:val="003D777D"/>
    <w:pPr>
      <w:tabs>
        <w:tab w:val="center" w:pos="4680"/>
        <w:tab w:val="right" w:pos="9360"/>
      </w:tabs>
    </w:pPr>
  </w:style>
  <w:style w:type="character" w:customStyle="1" w:styleId="FooterChar">
    <w:name w:val="Footer Char"/>
    <w:basedOn w:val="DefaultParagraphFont"/>
    <w:link w:val="Footer"/>
    <w:uiPriority w:val="99"/>
    <w:rsid w:val="003D777D"/>
    <w:rPr>
      <w:rFonts w:ascii="VNI-Times" w:eastAsia="Times New Roman" w:hAnsi="VNI-Times" w:cs="Times New Roman"/>
      <w:sz w:val="28"/>
      <w:szCs w:val="28"/>
    </w:rPr>
  </w:style>
  <w:style w:type="paragraph" w:customStyle="1" w:styleId="Char">
    <w:name w:val="Char"/>
    <w:basedOn w:val="Normal"/>
    <w:autoRedefine/>
    <w:rsid w:val="00C00708"/>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User</cp:lastModifiedBy>
  <cp:revision>10</cp:revision>
  <cp:lastPrinted>2018-11-07T08:59:00Z</cp:lastPrinted>
  <dcterms:created xsi:type="dcterms:W3CDTF">2019-10-08T09:20:00Z</dcterms:created>
  <dcterms:modified xsi:type="dcterms:W3CDTF">2019-10-16T01:40:00Z</dcterms:modified>
</cp:coreProperties>
</file>